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77125723" w:rsidP="44238BD7" w:rsidRDefault="77125723" w14:paraId="5905C4DF" w14:textId="3481F7E4">
      <w:pPr>
        <w:pStyle w:val="Normal"/>
        <w:bidi w:val="0"/>
        <w:spacing w:before="0" w:beforeAutospacing="off" w:after="160" w:afterAutospacing="off" w:line="259" w:lineRule="auto"/>
        <w:ind/>
        <w:jc w:val="center"/>
        <w:rPr>
          <w:rFonts w:ascii="Helvetica" w:hAnsi="Helvetica"/>
          <w:b w:val="1"/>
          <w:bCs w:val="1"/>
          <w:color w:val="0070C0"/>
          <w:sz w:val="32"/>
          <w:szCs w:val="32"/>
        </w:rPr>
      </w:pPr>
      <w:r w:rsidRPr="38C0E3CE" w:rsidR="77125723">
        <w:rPr>
          <w:rFonts w:ascii="Helvetica" w:hAnsi="Helvetica"/>
          <w:b w:val="1"/>
          <w:bCs w:val="1"/>
          <w:color w:val="0070C0"/>
          <w:sz w:val="32"/>
          <w:szCs w:val="32"/>
        </w:rPr>
        <w:t xml:space="preserve"> Case Study Database</w:t>
      </w:r>
    </w:p>
    <w:p w:rsidR="389D339E" w:rsidP="2217C35D" w:rsidRDefault="389D339E" w14:paraId="46706498" w14:textId="2321510D">
      <w:pPr>
        <w:jc w:val="both"/>
        <w:rPr>
          <w:rFonts w:ascii="Helvetica" w:hAnsi="Helvetica"/>
        </w:rPr>
      </w:pPr>
      <w:r w:rsidRPr="6A23F7CD" w:rsidR="389D339E">
        <w:rPr>
          <w:rFonts w:ascii="Helvetica" w:hAnsi="Helvetica"/>
        </w:rPr>
        <w:t>L</w:t>
      </w:r>
      <w:r w:rsidRPr="6A23F7CD" w:rsidR="3B99A097">
        <w:rPr>
          <w:rFonts w:ascii="Helvetica" w:hAnsi="Helvetica"/>
        </w:rPr>
        <w:t>o</w:t>
      </w:r>
      <w:r w:rsidRPr="6A23F7CD" w:rsidR="389D339E">
        <w:rPr>
          <w:rFonts w:ascii="Helvetica" w:hAnsi="Helvetica"/>
        </w:rPr>
        <w:t xml:space="preserve"> </w:t>
      </w:r>
      <w:proofErr w:type="spellStart"/>
      <w:r w:rsidRPr="6A23F7CD" w:rsidR="389D339E">
        <w:rPr>
          <w:rFonts w:ascii="Helvetica" w:hAnsi="Helvetica"/>
        </w:rPr>
        <w:t>invitamos</w:t>
      </w:r>
      <w:proofErr w:type="spellEnd"/>
      <w:r w:rsidRPr="6A23F7CD" w:rsidR="389D339E">
        <w:rPr>
          <w:rFonts w:ascii="Helvetica" w:hAnsi="Helvetica"/>
        </w:rPr>
        <w:t xml:space="preserve"> a </w:t>
      </w:r>
      <w:proofErr w:type="spellStart"/>
      <w:r w:rsidRPr="6A23F7CD" w:rsidR="389D339E">
        <w:rPr>
          <w:rFonts w:ascii="Helvetica" w:hAnsi="Helvetica"/>
        </w:rPr>
        <w:t>crear</w:t>
      </w:r>
      <w:proofErr w:type="spellEnd"/>
      <w:r w:rsidRPr="6A23F7CD" w:rsidR="389D339E">
        <w:rPr>
          <w:rFonts w:ascii="Helvetica" w:hAnsi="Helvetica"/>
        </w:rPr>
        <w:t xml:space="preserve"> con </w:t>
      </w:r>
      <w:proofErr w:type="spellStart"/>
      <w:r w:rsidRPr="6A23F7CD" w:rsidR="389D339E">
        <w:rPr>
          <w:rFonts w:ascii="Helvetica" w:hAnsi="Helvetica"/>
        </w:rPr>
        <w:t>nosotros</w:t>
      </w:r>
      <w:proofErr w:type="spellEnd"/>
      <w:r w:rsidRPr="6A23F7CD" w:rsidR="389D339E">
        <w:rPr>
          <w:rFonts w:ascii="Helvetica" w:hAnsi="Helvetica"/>
        </w:rPr>
        <w:t xml:space="preserve"> un </w:t>
      </w:r>
      <w:proofErr w:type="spellStart"/>
      <w:r w:rsidRPr="6A23F7CD" w:rsidR="389D339E">
        <w:rPr>
          <w:rFonts w:ascii="Helvetica" w:hAnsi="Helvetica"/>
        </w:rPr>
        <w:t>estudio</w:t>
      </w:r>
      <w:proofErr w:type="spellEnd"/>
      <w:r w:rsidRPr="6A23F7CD" w:rsidR="389D339E">
        <w:rPr>
          <w:rFonts w:ascii="Helvetica" w:hAnsi="Helvetica"/>
        </w:rPr>
        <w:t xml:space="preserve"> de </w:t>
      </w:r>
      <w:proofErr w:type="spellStart"/>
      <w:r w:rsidRPr="6A23F7CD" w:rsidR="389D339E">
        <w:rPr>
          <w:rFonts w:ascii="Helvetica" w:hAnsi="Helvetica"/>
        </w:rPr>
        <w:t>caso</w:t>
      </w:r>
      <w:proofErr w:type="spellEnd"/>
      <w:r w:rsidRPr="6A23F7CD" w:rsidR="389D339E">
        <w:rPr>
          <w:rFonts w:ascii="Helvetica" w:hAnsi="Helvetica"/>
        </w:rPr>
        <w:t xml:space="preserve"> a </w:t>
      </w:r>
      <w:proofErr w:type="spellStart"/>
      <w:r w:rsidRPr="6A23F7CD" w:rsidR="389D339E">
        <w:rPr>
          <w:rFonts w:ascii="Helvetica" w:hAnsi="Helvetica"/>
        </w:rPr>
        <w:t>partir</w:t>
      </w:r>
      <w:proofErr w:type="spellEnd"/>
      <w:r w:rsidRPr="6A23F7CD" w:rsidR="389D339E">
        <w:rPr>
          <w:rFonts w:ascii="Helvetica" w:hAnsi="Helvetica"/>
        </w:rPr>
        <w:t xml:space="preserve"> de sus </w:t>
      </w:r>
      <w:proofErr w:type="spellStart"/>
      <w:r w:rsidRPr="6A23F7CD" w:rsidR="389D339E">
        <w:rPr>
          <w:rFonts w:ascii="Helvetica" w:hAnsi="Helvetica"/>
        </w:rPr>
        <w:t>buenas</w:t>
      </w:r>
      <w:proofErr w:type="spellEnd"/>
      <w:r w:rsidRPr="6A23F7CD" w:rsidR="389D339E">
        <w:rPr>
          <w:rFonts w:ascii="Helvetica" w:hAnsi="Helvetica"/>
        </w:rPr>
        <w:t xml:space="preserve"> </w:t>
      </w:r>
      <w:proofErr w:type="spellStart"/>
      <w:r w:rsidRPr="6A23F7CD" w:rsidR="389D339E">
        <w:rPr>
          <w:rFonts w:ascii="Helvetica" w:hAnsi="Helvetica"/>
        </w:rPr>
        <w:t>prácticas</w:t>
      </w:r>
      <w:proofErr w:type="spellEnd"/>
      <w:r w:rsidRPr="6A23F7CD" w:rsidR="389D339E">
        <w:rPr>
          <w:rFonts w:ascii="Helvetica" w:hAnsi="Helvetica"/>
        </w:rPr>
        <w:t xml:space="preserve"> y </w:t>
      </w:r>
      <w:proofErr w:type="spellStart"/>
      <w:r w:rsidRPr="6A23F7CD" w:rsidR="389D339E">
        <w:rPr>
          <w:rFonts w:ascii="Helvetica" w:hAnsi="Helvetica"/>
        </w:rPr>
        <w:t>lecciones</w:t>
      </w:r>
      <w:proofErr w:type="spellEnd"/>
      <w:r w:rsidRPr="6A23F7CD" w:rsidR="389D339E">
        <w:rPr>
          <w:rFonts w:ascii="Helvetica" w:hAnsi="Helvetica"/>
        </w:rPr>
        <w:t xml:space="preserve"> </w:t>
      </w:r>
      <w:proofErr w:type="spellStart"/>
      <w:r w:rsidRPr="6A23F7CD" w:rsidR="389D339E">
        <w:rPr>
          <w:rFonts w:ascii="Helvetica" w:hAnsi="Helvetica"/>
        </w:rPr>
        <w:t>aprendidas</w:t>
      </w:r>
      <w:proofErr w:type="spellEnd"/>
      <w:r w:rsidRPr="6A23F7CD" w:rsidR="389D339E">
        <w:rPr>
          <w:rFonts w:ascii="Helvetica" w:hAnsi="Helvetica"/>
        </w:rPr>
        <w:t xml:space="preserve"> para </w:t>
      </w:r>
      <w:proofErr w:type="spellStart"/>
      <w:r w:rsidRPr="6A23F7CD" w:rsidR="7091F497">
        <w:rPr>
          <w:rFonts w:ascii="Helvetica" w:hAnsi="Helvetica"/>
          <w:b w:val="1"/>
          <w:bCs w:val="1"/>
          <w:color w:val="0070C0"/>
        </w:rPr>
        <w:t>ampliar</w:t>
      </w:r>
      <w:proofErr w:type="spellEnd"/>
      <w:r w:rsidRPr="6A23F7CD" w:rsidR="7091F497">
        <w:rPr>
          <w:rFonts w:ascii="Helvetica" w:hAnsi="Helvetica"/>
          <w:b w:val="1"/>
          <w:bCs w:val="1"/>
          <w:color w:val="0070C0"/>
        </w:rPr>
        <w:t xml:space="preserve"> </w:t>
      </w:r>
      <w:proofErr w:type="spellStart"/>
      <w:r w:rsidRPr="6A23F7CD" w:rsidR="7091F497">
        <w:rPr>
          <w:rFonts w:ascii="Helvetica" w:hAnsi="Helvetica"/>
          <w:b w:val="1"/>
          <w:bCs w:val="1"/>
          <w:color w:val="0070C0"/>
        </w:rPr>
        <w:t>nuestro</w:t>
      </w:r>
      <w:proofErr w:type="spellEnd"/>
      <w:r w:rsidRPr="6A23F7CD" w:rsidR="7091F497">
        <w:rPr>
          <w:rFonts w:ascii="Helvetica" w:hAnsi="Helvetica"/>
          <w:b w:val="1"/>
          <w:bCs w:val="1"/>
          <w:color w:val="0070C0"/>
        </w:rPr>
        <w:t xml:space="preserve"> </w:t>
      </w:r>
      <w:proofErr w:type="spellStart"/>
      <w:r w:rsidRPr="6A23F7CD" w:rsidR="7091F497">
        <w:rPr>
          <w:rFonts w:ascii="Helvetica" w:hAnsi="Helvetica"/>
          <w:b w:val="1"/>
          <w:bCs w:val="1"/>
          <w:color w:val="0070C0"/>
        </w:rPr>
        <w:t>intercambio</w:t>
      </w:r>
      <w:proofErr w:type="spellEnd"/>
      <w:r w:rsidRPr="6A23F7CD" w:rsidR="7091F497">
        <w:rPr>
          <w:rFonts w:ascii="Helvetica" w:hAnsi="Helvetica"/>
          <w:b w:val="1"/>
          <w:bCs w:val="1"/>
          <w:color w:val="0070C0"/>
        </w:rPr>
        <w:t xml:space="preserve"> de </w:t>
      </w:r>
      <w:proofErr w:type="spellStart"/>
      <w:r w:rsidRPr="6A23F7CD" w:rsidR="7091F497">
        <w:rPr>
          <w:rFonts w:ascii="Helvetica" w:hAnsi="Helvetica"/>
          <w:b w:val="1"/>
          <w:bCs w:val="1"/>
          <w:color w:val="0070C0"/>
        </w:rPr>
        <w:t>información</w:t>
      </w:r>
      <w:proofErr w:type="spellEnd"/>
      <w:r w:rsidRPr="6A23F7CD" w:rsidR="7091F497">
        <w:rPr>
          <w:rFonts w:ascii="Helvetica" w:hAnsi="Helvetica"/>
          <w:b w:val="1"/>
          <w:bCs w:val="1"/>
          <w:color w:val="0070C0"/>
        </w:rPr>
        <w:t xml:space="preserve"> </w:t>
      </w:r>
      <w:r w:rsidRPr="6A23F7CD" w:rsidR="389D339E">
        <w:rPr>
          <w:rFonts w:ascii="Helvetica" w:hAnsi="Helvetica"/>
        </w:rPr>
        <w:t xml:space="preserve"> y </w:t>
      </w:r>
      <w:proofErr w:type="spellStart"/>
      <w:r w:rsidRPr="6A23F7CD" w:rsidR="389D339E">
        <w:rPr>
          <w:rFonts w:ascii="Helvetica" w:hAnsi="Helvetica"/>
        </w:rPr>
        <w:t>hacer</w:t>
      </w:r>
      <w:proofErr w:type="spellEnd"/>
      <w:r w:rsidRPr="6A23F7CD" w:rsidR="389D339E">
        <w:rPr>
          <w:rFonts w:ascii="Helvetica" w:hAnsi="Helvetica"/>
        </w:rPr>
        <w:t xml:space="preserve"> que </w:t>
      </w:r>
      <w:proofErr w:type="spellStart"/>
      <w:r w:rsidRPr="6A23F7CD" w:rsidR="389D339E">
        <w:rPr>
          <w:rFonts w:ascii="Helvetica" w:hAnsi="Helvetica"/>
        </w:rPr>
        <w:t>el</w:t>
      </w:r>
      <w:proofErr w:type="spellEnd"/>
      <w:r w:rsidRPr="6A23F7CD" w:rsidR="389D339E">
        <w:rPr>
          <w:rFonts w:ascii="Helvetica" w:hAnsi="Helvetica"/>
        </w:rPr>
        <w:t xml:space="preserve"> </w:t>
      </w:r>
      <w:proofErr w:type="spellStart"/>
      <w:r w:rsidRPr="6A23F7CD" w:rsidR="389D339E">
        <w:rPr>
          <w:rFonts w:ascii="Helvetica" w:hAnsi="Helvetica"/>
        </w:rPr>
        <w:t>conocimiento</w:t>
      </w:r>
      <w:proofErr w:type="spellEnd"/>
      <w:r w:rsidRPr="6A23F7CD" w:rsidR="389D339E">
        <w:rPr>
          <w:rFonts w:ascii="Helvetica" w:hAnsi="Helvetica"/>
        </w:rPr>
        <w:t xml:space="preserve"> regional sea </w:t>
      </w:r>
      <w:r w:rsidRPr="6A23F7CD" w:rsidR="389D339E">
        <w:rPr>
          <w:rFonts w:ascii="Helvetica" w:hAnsi="Helvetica"/>
          <w:b w:val="1"/>
          <w:bCs w:val="1"/>
          <w:color w:val="0070C0"/>
        </w:rPr>
        <w:t xml:space="preserve">replicable y </w:t>
      </w:r>
      <w:proofErr w:type="spellStart"/>
      <w:r w:rsidRPr="6A23F7CD" w:rsidR="389D339E">
        <w:rPr>
          <w:rFonts w:ascii="Helvetica" w:hAnsi="Helvetica"/>
          <w:b w:val="1"/>
          <w:bCs w:val="1"/>
          <w:color w:val="0070C0"/>
        </w:rPr>
        <w:t>más</w:t>
      </w:r>
      <w:proofErr w:type="spellEnd"/>
      <w:r w:rsidRPr="6A23F7CD" w:rsidR="389D339E">
        <w:rPr>
          <w:rFonts w:ascii="Helvetica" w:hAnsi="Helvetica"/>
          <w:b w:val="1"/>
          <w:bCs w:val="1"/>
          <w:color w:val="0070C0"/>
        </w:rPr>
        <w:t xml:space="preserve"> </w:t>
      </w:r>
      <w:proofErr w:type="spellStart"/>
      <w:r w:rsidRPr="6A23F7CD" w:rsidR="389D339E">
        <w:rPr>
          <w:rFonts w:ascii="Helvetica" w:hAnsi="Helvetica"/>
          <w:b w:val="1"/>
          <w:bCs w:val="1"/>
          <w:color w:val="0070C0"/>
        </w:rPr>
        <w:t>accesible</w:t>
      </w:r>
      <w:proofErr w:type="spellEnd"/>
      <w:r w:rsidRPr="6A23F7CD" w:rsidR="389D339E">
        <w:rPr>
          <w:rFonts w:ascii="Helvetica" w:hAnsi="Helvetica"/>
        </w:rPr>
        <w:t>.</w:t>
      </w:r>
    </w:p>
    <w:p w:rsidR="661D3866" w:rsidP="2217C35D" w:rsidRDefault="661D3866" w14:paraId="681336AE" w14:textId="4AC32F03">
      <w:pPr>
        <w:jc w:val="both"/>
        <w:rPr>
          <w:rFonts w:ascii="Helvetica" w:hAnsi="Helvetica"/>
        </w:rPr>
      </w:pPr>
      <w:r w:rsidRPr="6A23F7CD" w:rsidR="661D3866">
        <w:rPr>
          <w:rFonts w:ascii="Helvetica" w:hAnsi="Helvetica"/>
        </w:rPr>
        <w:t xml:space="preserve">Antes de </w:t>
      </w:r>
      <w:proofErr w:type="spellStart"/>
      <w:r w:rsidRPr="6A23F7CD" w:rsidR="661D3866">
        <w:rPr>
          <w:rFonts w:ascii="Helvetica" w:hAnsi="Helvetica"/>
        </w:rPr>
        <w:t>escribir</w:t>
      </w:r>
      <w:proofErr w:type="spellEnd"/>
      <w:r w:rsidRPr="6A23F7CD" w:rsidR="661D3866">
        <w:rPr>
          <w:rFonts w:ascii="Helvetica" w:hAnsi="Helvetica"/>
        </w:rPr>
        <w:t xml:space="preserve"> un </w:t>
      </w:r>
      <w:proofErr w:type="spellStart"/>
      <w:r w:rsidRPr="6A23F7CD" w:rsidR="661D3866">
        <w:rPr>
          <w:rFonts w:ascii="Helvetica" w:hAnsi="Helvetica"/>
        </w:rPr>
        <w:t>estudio</w:t>
      </w:r>
      <w:proofErr w:type="spellEnd"/>
      <w:r w:rsidRPr="6A23F7CD" w:rsidR="661D3866">
        <w:rPr>
          <w:rFonts w:ascii="Helvetica" w:hAnsi="Helvetica"/>
        </w:rPr>
        <w:t xml:space="preserve"> de caso, l</w:t>
      </w:r>
      <w:r w:rsidRPr="6A23F7CD" w:rsidR="35514040">
        <w:rPr>
          <w:rFonts w:ascii="Helvetica" w:hAnsi="Helvetica"/>
        </w:rPr>
        <w:t>o</w:t>
      </w:r>
      <w:r w:rsidRPr="6A23F7CD" w:rsidR="661D3866">
        <w:rPr>
          <w:rFonts w:ascii="Helvetica" w:hAnsi="Helvetica"/>
        </w:rPr>
        <w:t xml:space="preserve"> invitamos a leer las </w:t>
      </w:r>
      <w:proofErr w:type="spellStart"/>
      <w:r w:rsidRPr="6A23F7CD" w:rsidR="661D3866">
        <w:rPr>
          <w:rFonts w:ascii="Helvetica" w:hAnsi="Helvetica"/>
        </w:rPr>
        <w:t>siguientes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pautas</w:t>
      </w:r>
      <w:proofErr w:type="spellEnd"/>
      <w:r w:rsidRPr="6A23F7CD" w:rsidR="661D3866">
        <w:rPr>
          <w:rFonts w:ascii="Helvetica" w:hAnsi="Helvetica"/>
        </w:rPr>
        <w:t xml:space="preserve"> con </w:t>
      </w:r>
      <w:proofErr w:type="spellStart"/>
      <w:r w:rsidRPr="6A23F7CD" w:rsidR="661D3866">
        <w:rPr>
          <w:rFonts w:ascii="Helvetica" w:hAnsi="Helvetica"/>
        </w:rPr>
        <w:t>preguntas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frecuentes</w:t>
      </w:r>
      <w:proofErr w:type="spellEnd"/>
      <w:r w:rsidRPr="6A23F7CD" w:rsidR="661D3866">
        <w:rPr>
          <w:rFonts w:ascii="Helvetica" w:hAnsi="Helvetica"/>
        </w:rPr>
        <w:t xml:space="preserve"> (FAQ). </w:t>
      </w:r>
    </w:p>
    <w:p w:rsidR="661D3866" w:rsidP="6A23F7CD" w:rsidRDefault="661D3866" w14:paraId="614C8B18" w14:textId="2BBA0722">
      <w:pPr>
        <w:jc w:val="both"/>
        <w:rPr>
          <w:rFonts w:ascii="Helvetica" w:hAnsi="Helvetica"/>
        </w:rPr>
      </w:pPr>
      <w:r w:rsidRPr="6A23F7CD" w:rsidR="661D3866">
        <w:rPr>
          <w:rFonts w:ascii="Helvetica" w:hAnsi="Helvetica"/>
        </w:rPr>
        <w:t xml:space="preserve">Para </w:t>
      </w:r>
      <w:proofErr w:type="spellStart"/>
      <w:r w:rsidRPr="6A23F7CD" w:rsidR="661D3866">
        <w:rPr>
          <w:rFonts w:ascii="Helvetica" w:hAnsi="Helvetica"/>
        </w:rPr>
        <w:t>enviar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su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estudio</w:t>
      </w:r>
      <w:proofErr w:type="spellEnd"/>
      <w:r w:rsidRPr="6A23F7CD" w:rsidR="661D3866">
        <w:rPr>
          <w:rFonts w:ascii="Helvetica" w:hAnsi="Helvetica"/>
        </w:rPr>
        <w:t xml:space="preserve"> de </w:t>
      </w:r>
      <w:proofErr w:type="spellStart"/>
      <w:r w:rsidRPr="6A23F7CD" w:rsidR="661D3866">
        <w:rPr>
          <w:rFonts w:ascii="Helvetica" w:hAnsi="Helvetica"/>
        </w:rPr>
        <w:t>caso</w:t>
      </w:r>
      <w:proofErr w:type="spellEnd"/>
      <w:r w:rsidRPr="6A23F7CD" w:rsidR="661D3866">
        <w:rPr>
          <w:rFonts w:ascii="Helvetica" w:hAnsi="Helvetica"/>
        </w:rPr>
        <w:t xml:space="preserve">, </w:t>
      </w:r>
      <w:proofErr w:type="spellStart"/>
      <w:r w:rsidRPr="6A23F7CD" w:rsidR="661D3866">
        <w:rPr>
          <w:rFonts w:ascii="Helvetica" w:hAnsi="Helvetica"/>
        </w:rPr>
        <w:t>puede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encontrar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el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formulario</w:t>
      </w:r>
      <w:proofErr w:type="spellEnd"/>
      <w:r w:rsidRPr="6A23F7CD" w:rsidR="661D3866">
        <w:rPr>
          <w:rFonts w:ascii="Helvetica" w:hAnsi="Helvetica"/>
        </w:rPr>
        <w:t xml:space="preserve"> con la </w:t>
      </w:r>
      <w:proofErr w:type="spellStart"/>
      <w:r w:rsidRPr="6A23F7CD" w:rsidR="661D3866">
        <w:rPr>
          <w:rFonts w:ascii="Helvetica" w:hAnsi="Helvetica"/>
        </w:rPr>
        <w:t>información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requerida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después</w:t>
      </w:r>
      <w:proofErr w:type="spellEnd"/>
      <w:r w:rsidRPr="6A23F7CD" w:rsidR="661D3866">
        <w:rPr>
          <w:rFonts w:ascii="Helvetica" w:hAnsi="Helvetica"/>
        </w:rPr>
        <w:t xml:space="preserve"> de las </w:t>
      </w:r>
      <w:proofErr w:type="spellStart"/>
      <w:r w:rsidRPr="6A23F7CD" w:rsidR="661D3866">
        <w:rPr>
          <w:rFonts w:ascii="Helvetica" w:hAnsi="Helvetica"/>
        </w:rPr>
        <w:t>preguntas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frecuentes</w:t>
      </w:r>
      <w:proofErr w:type="spellEnd"/>
      <w:r w:rsidRPr="6A23F7CD" w:rsidR="661D3866">
        <w:rPr>
          <w:rFonts w:ascii="Helvetica" w:hAnsi="Helvetica"/>
        </w:rPr>
        <w:t xml:space="preserve">, </w:t>
      </w:r>
      <w:proofErr w:type="spellStart"/>
      <w:r w:rsidRPr="6A23F7CD" w:rsidR="661D3866">
        <w:rPr>
          <w:rFonts w:ascii="Helvetica" w:hAnsi="Helvetica"/>
        </w:rPr>
        <w:t>en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este</w:t>
      </w:r>
      <w:proofErr w:type="spellEnd"/>
      <w:r w:rsidRPr="6A23F7CD" w:rsidR="661D3866">
        <w:rPr>
          <w:rFonts w:ascii="Helvetica" w:hAnsi="Helvetica"/>
        </w:rPr>
        <w:t xml:space="preserve"> </w:t>
      </w:r>
      <w:proofErr w:type="spellStart"/>
      <w:r w:rsidRPr="6A23F7CD" w:rsidR="661D3866">
        <w:rPr>
          <w:rFonts w:ascii="Helvetica" w:hAnsi="Helvetica"/>
        </w:rPr>
        <w:t>mismo</w:t>
      </w:r>
      <w:proofErr w:type="spellEnd"/>
      <w:r w:rsidRPr="6A23F7CD" w:rsidR="661D3866">
        <w:rPr>
          <w:rFonts w:ascii="Helvetica" w:hAnsi="Helvetica"/>
        </w:rPr>
        <w:t xml:space="preserve"> documento. </w:t>
      </w:r>
    </w:p>
    <w:p w:rsidR="6A23F7CD" w:rsidP="6A23F7CD" w:rsidRDefault="6A23F7CD" w14:paraId="17417929" w14:textId="3F3AB254">
      <w:pPr>
        <w:pStyle w:val="Normal"/>
        <w:jc w:val="both"/>
        <w:rPr>
          <w:rFonts w:ascii="Helvetica" w:hAnsi="Helvetica"/>
        </w:rPr>
      </w:pPr>
    </w:p>
    <w:p w:rsidR="661D3866" w:rsidP="2217C35D" w:rsidRDefault="661D3866" w14:paraId="7455612A" w14:textId="3268D6C4">
      <w:pPr>
        <w:jc w:val="center"/>
        <w:rPr>
          <w:rFonts w:ascii="Helvetica" w:hAnsi="Helvetica"/>
          <w:b w:val="1"/>
          <w:bCs w:val="1"/>
          <w:color w:val="0070C0"/>
          <w:sz w:val="24"/>
          <w:szCs w:val="24"/>
        </w:rPr>
      </w:pPr>
      <w:r w:rsidRPr="44238BD7" w:rsidR="70750E2E">
        <w:rPr>
          <w:rFonts w:ascii="Helvetica" w:hAnsi="Helvetica"/>
          <w:b w:val="1"/>
          <w:bCs w:val="1"/>
          <w:color w:val="0070C0"/>
          <w:sz w:val="24"/>
          <w:szCs w:val="24"/>
        </w:rPr>
        <w:t>GUÍA CON PREGUNTAS FRECUENTES</w:t>
      </w:r>
    </w:p>
    <w:p w:rsidR="2217C35D" w:rsidP="2217C35D" w:rsidRDefault="2217C35D" w14:paraId="221D0497" w14:textId="4626A8F7">
      <w:pPr>
        <w:jc w:val="both"/>
        <w:rPr>
          <w:rFonts w:ascii="Helvetica" w:hAnsi="Helvetica"/>
        </w:rPr>
      </w:pPr>
    </w:p>
    <w:p w:rsidR="386ACFF5" w:rsidP="2217C35D" w:rsidRDefault="386ACFF5" w14:paraId="16D8124F" w14:textId="6BDC50F5">
      <w:r>
        <w:rPr>
          <w:noProof/>
        </w:rPr>
        <mc:AlternateContent>
          <mc:Choice Requires="wps">
            <w:drawing>
              <wp:inline distT="0" distB="0" distL="0" distR="0" wp14:anchorId="0D577814" wp14:editId="1270AA96">
                <wp:extent cx="5448300" cy="328930"/>
                <wp:effectExtent l="0" t="0" r="19050" b="13970"/>
                <wp:docPr id="1956838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DF72E4" w:rsidP="00DF72E4" w:rsidRDefault="00933DEA" w14:paraId="6780DE74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¿Qué es un estudio de caso?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5D88634A" w:rsidP="294B2D37" w:rsidRDefault="5D88634A" w14:paraId="4F3689BD" w14:textId="48FD0B8F">
      <w:pPr>
        <w:pStyle w:val="Normal"/>
        <w:jc w:val="both"/>
      </w:pPr>
      <w:r w:rsidR="5D88634A">
        <w:rPr/>
        <w:t xml:space="preserve">En </w:t>
      </w:r>
      <w:r w:rsidR="5D88634A">
        <w:rPr/>
        <w:t>este</w:t>
      </w:r>
      <w:r w:rsidR="5D88634A">
        <w:rPr/>
        <w:t xml:space="preserve"> </w:t>
      </w:r>
      <w:r w:rsidR="5D88634A">
        <w:rPr/>
        <w:t>proyecto</w:t>
      </w:r>
      <w:r w:rsidR="5D88634A">
        <w:rPr/>
        <w:t>, un "</w:t>
      </w:r>
      <w:r w:rsidR="5D88634A">
        <w:rPr/>
        <w:t>estudio</w:t>
      </w:r>
      <w:r w:rsidR="5D88634A">
        <w:rPr/>
        <w:t xml:space="preserve"> de </w:t>
      </w:r>
      <w:r w:rsidR="5D88634A">
        <w:rPr/>
        <w:t>caso</w:t>
      </w:r>
      <w:r w:rsidR="0EA3188A">
        <w:rPr/>
        <w:t>/case study</w:t>
      </w:r>
      <w:r w:rsidR="5D88634A">
        <w:rPr/>
        <w:t xml:space="preserve">" es un </w:t>
      </w:r>
      <w:r w:rsidR="5D88634A">
        <w:rPr/>
        <w:t>documento</w:t>
      </w:r>
      <w:r w:rsidR="5D88634A">
        <w:rPr/>
        <w:t xml:space="preserve"> que </w:t>
      </w:r>
      <w:r w:rsidR="5D88634A">
        <w:rPr/>
        <w:t>ofrece</w:t>
      </w:r>
      <w:r w:rsidR="5D88634A">
        <w:rPr/>
        <w:t xml:space="preserve"> </w:t>
      </w:r>
      <w:r w:rsidR="5D88634A">
        <w:rPr/>
        <w:t>información</w:t>
      </w:r>
      <w:r w:rsidR="5D88634A">
        <w:rPr/>
        <w:t xml:space="preserve"> </w:t>
      </w:r>
      <w:r w:rsidR="5D88634A">
        <w:rPr/>
        <w:t>detallada</w:t>
      </w:r>
      <w:r w:rsidR="5D88634A">
        <w:rPr/>
        <w:t xml:space="preserve"> </w:t>
      </w:r>
      <w:r w:rsidR="5D88634A">
        <w:rPr/>
        <w:t>sobre</w:t>
      </w:r>
      <w:r w:rsidR="5D88634A">
        <w:rPr/>
        <w:t xml:space="preserve"> un </w:t>
      </w:r>
      <w:r w:rsidR="5D88634A">
        <w:rPr/>
        <w:t>proyecto</w:t>
      </w:r>
      <w:r w:rsidR="5D88634A">
        <w:rPr/>
        <w:t xml:space="preserve">, </w:t>
      </w:r>
      <w:r w:rsidR="5D88634A">
        <w:rPr/>
        <w:t>programa</w:t>
      </w:r>
      <w:r w:rsidR="5D88634A">
        <w:rPr/>
        <w:t xml:space="preserve"> o </w:t>
      </w:r>
      <w:r w:rsidR="5D88634A">
        <w:rPr/>
        <w:t>iniciativa</w:t>
      </w:r>
      <w:r w:rsidR="5D88634A">
        <w:rPr/>
        <w:t xml:space="preserve"> que ha </w:t>
      </w:r>
      <w:r w:rsidR="5D88634A">
        <w:rPr/>
        <w:t>sido</w:t>
      </w:r>
      <w:r w:rsidR="5D88634A">
        <w:rPr/>
        <w:t xml:space="preserve"> </w:t>
      </w:r>
      <w:r w:rsidR="5D88634A">
        <w:rPr/>
        <w:t>desarrollado</w:t>
      </w:r>
      <w:r w:rsidR="5D88634A">
        <w:rPr/>
        <w:t xml:space="preserve"> e </w:t>
      </w:r>
      <w:r w:rsidR="5D88634A">
        <w:rPr/>
        <w:t>implementado</w:t>
      </w:r>
      <w:r w:rsidR="5D88634A">
        <w:rPr/>
        <w:t xml:space="preserve"> </w:t>
      </w:r>
      <w:r w:rsidR="5D88634A">
        <w:rPr/>
        <w:t>por</w:t>
      </w:r>
      <w:r w:rsidR="5D88634A">
        <w:rPr/>
        <w:t xml:space="preserve"> un </w:t>
      </w:r>
      <w:r w:rsidR="5D88634A">
        <w:rPr/>
        <w:t>gobie</w:t>
      </w:r>
      <w:r w:rsidR="5D88634A">
        <w:rPr/>
        <w:t>rno</w:t>
      </w:r>
      <w:r w:rsidR="5D88634A">
        <w:rPr/>
        <w:t xml:space="preserve"> </w:t>
      </w:r>
      <w:r w:rsidR="5D88634A">
        <w:rPr/>
        <w:t>subnacional</w:t>
      </w:r>
      <w:r w:rsidR="5D88634A">
        <w:rPr/>
        <w:t xml:space="preserve"> / regional para </w:t>
      </w:r>
      <w:r w:rsidR="5D88634A">
        <w:rPr/>
        <w:t>abordar</w:t>
      </w:r>
      <w:r w:rsidR="5D88634A">
        <w:rPr/>
        <w:t xml:space="preserve"> las Metas </w:t>
      </w:r>
      <w:r w:rsidR="5D88634A">
        <w:rPr/>
        <w:t>Mundiales</w:t>
      </w:r>
      <w:r w:rsidR="5D88634A">
        <w:rPr/>
        <w:t xml:space="preserve"> de </w:t>
      </w:r>
      <w:r w:rsidR="5D88634A">
        <w:rPr/>
        <w:t>Biodiversidad</w:t>
      </w:r>
      <w:r w:rsidR="5D88634A">
        <w:rPr/>
        <w:t xml:space="preserve"> de Kunming-Montreal, las Metas de Aichi para la </w:t>
      </w:r>
      <w:r w:rsidR="5D88634A">
        <w:rPr/>
        <w:t>Diversidad</w:t>
      </w:r>
      <w:r w:rsidR="5D88634A">
        <w:rPr/>
        <w:t xml:space="preserve"> </w:t>
      </w:r>
      <w:r w:rsidR="5D88634A">
        <w:rPr/>
        <w:t>Biológica</w:t>
      </w:r>
      <w:r w:rsidR="5D88634A">
        <w:rPr/>
        <w:t xml:space="preserve">, </w:t>
      </w:r>
      <w:r w:rsidR="5D88634A">
        <w:rPr/>
        <w:t>los</w:t>
      </w:r>
      <w:r w:rsidR="5D88634A">
        <w:rPr/>
        <w:t xml:space="preserve"> </w:t>
      </w:r>
      <w:r w:rsidR="5D88634A">
        <w:rPr/>
        <w:t>Objetivos</w:t>
      </w:r>
      <w:r w:rsidR="5D88634A">
        <w:rPr/>
        <w:t xml:space="preserve"> de Desarrollo </w:t>
      </w:r>
      <w:r w:rsidR="5D88634A">
        <w:rPr/>
        <w:t>Sostenible</w:t>
      </w:r>
      <w:r w:rsidR="5D88634A">
        <w:rPr/>
        <w:t xml:space="preserve"> 2030</w:t>
      </w:r>
      <w:r w:rsidR="0E87877B">
        <w:rPr/>
        <w:t xml:space="preserve">, </w:t>
      </w:r>
      <w:r w:rsidRPr="294B2D37" w:rsidR="71016E99">
        <w:rPr>
          <w:noProof w:val="0"/>
          <w:lang w:val="en-US"/>
        </w:rPr>
        <w:t>El Objetivo Global de Adaptación y/o otros desafíos globales relacionados con la biodiversidad, la protección del medio ambiente, el desarrollo sostenible y la adaptación.</w:t>
      </w:r>
    </w:p>
    <w:p w:rsidR="19A1015C" w:rsidP="1CB1D363" w:rsidRDefault="19A1015C" w14:paraId="03B07378" w14:textId="4DE8FF6D">
      <w:pPr>
        <w:jc w:val="both"/>
        <w:rPr>
          <w:rFonts w:ascii="Helvetica" w:hAnsi="Helvetica" w:eastAsia="Helvetica" w:cs="Helvetica"/>
          <w:color w:val="010102"/>
          <w:sz w:val="14"/>
          <w:szCs w:val="14"/>
          <w:lang w:val="es-ES"/>
        </w:rPr>
      </w:pPr>
      <w:r w:rsidR="19A1015C">
        <w:rPr/>
        <w:t xml:space="preserve">Los </w:t>
      </w:r>
      <w:proofErr w:type="spellStart"/>
      <w:r w:rsidR="19A1015C">
        <w:rPr/>
        <w:t>estudios</w:t>
      </w:r>
      <w:proofErr w:type="spellEnd"/>
      <w:r w:rsidR="19A1015C">
        <w:rPr/>
        <w:t xml:space="preserve"> de </w:t>
      </w:r>
      <w:proofErr w:type="spellStart"/>
      <w:r w:rsidR="19A1015C">
        <w:rPr/>
        <w:t>caso</w:t>
      </w:r>
      <w:proofErr w:type="spellEnd"/>
      <w:r w:rsidR="19A1015C">
        <w:rPr/>
        <w:t xml:space="preserve"> </w:t>
      </w:r>
      <w:proofErr w:type="spellStart"/>
      <w:r w:rsidR="19A1015C">
        <w:rPr/>
        <w:t>reunidos</w:t>
      </w:r>
      <w:proofErr w:type="spellEnd"/>
      <w:r w:rsidR="19A1015C">
        <w:rPr/>
        <w:t xml:space="preserve"> </w:t>
      </w:r>
      <w:proofErr w:type="spellStart"/>
      <w:r w:rsidR="19A1015C">
        <w:rPr/>
        <w:t>en</w:t>
      </w:r>
      <w:proofErr w:type="spellEnd"/>
      <w:r w:rsidR="19A1015C">
        <w:rPr/>
        <w:t xml:space="preserve"> la </w:t>
      </w:r>
      <w:r w:rsidR="4D25609F">
        <w:rPr/>
        <w:t>Case Study Database</w:t>
      </w:r>
      <w:r w:rsidR="19A1015C">
        <w:rPr/>
        <w:t xml:space="preserve"> son </w:t>
      </w:r>
      <w:proofErr w:type="spellStart"/>
      <w:r w:rsidR="19A1015C">
        <w:rPr/>
        <w:t>soluciones</w:t>
      </w:r>
      <w:proofErr w:type="spellEnd"/>
      <w:r w:rsidR="19A1015C">
        <w:rPr/>
        <w:t xml:space="preserve"> y </w:t>
      </w:r>
      <w:proofErr w:type="spellStart"/>
      <w:r w:rsidR="19A1015C">
        <w:rPr/>
        <w:t>herramientas</w:t>
      </w:r>
      <w:proofErr w:type="spellEnd"/>
      <w:r w:rsidR="19A1015C">
        <w:rPr/>
        <w:t xml:space="preserve"> </w:t>
      </w:r>
      <w:proofErr w:type="spellStart"/>
      <w:r w:rsidR="19A1015C">
        <w:rPr/>
        <w:t>innovadoras</w:t>
      </w:r>
      <w:proofErr w:type="spellEnd"/>
      <w:r w:rsidR="19A1015C">
        <w:rPr/>
        <w:t xml:space="preserve"> </w:t>
      </w:r>
      <w:proofErr w:type="spellStart"/>
      <w:r w:rsidR="19A1015C">
        <w:rPr/>
        <w:t>narradas</w:t>
      </w:r>
      <w:proofErr w:type="spellEnd"/>
      <w:r w:rsidR="19A1015C">
        <w:rPr/>
        <w:t xml:space="preserve"> de </w:t>
      </w:r>
      <w:proofErr w:type="spellStart"/>
      <w:r w:rsidR="19A1015C">
        <w:rPr/>
        <w:t>una</w:t>
      </w:r>
      <w:proofErr w:type="spellEnd"/>
      <w:r w:rsidR="19A1015C">
        <w:rPr/>
        <w:t xml:space="preserve"> </w:t>
      </w:r>
      <w:proofErr w:type="spellStart"/>
      <w:r w:rsidR="19A1015C">
        <w:rPr/>
        <w:t>manera</w:t>
      </w:r>
      <w:proofErr w:type="spellEnd"/>
      <w:r w:rsidR="19A1015C">
        <w:rPr/>
        <w:t xml:space="preserve"> que </w:t>
      </w:r>
      <w:proofErr w:type="spellStart"/>
      <w:r w:rsidR="19A1015C">
        <w:rPr/>
        <w:t>los</w:t>
      </w:r>
      <w:proofErr w:type="spellEnd"/>
      <w:r w:rsidR="19A1015C">
        <w:rPr/>
        <w:t xml:space="preserve"> </w:t>
      </w:r>
      <w:proofErr w:type="spellStart"/>
      <w:r w:rsidR="19A1015C">
        <w:rPr/>
        <w:t>hace</w:t>
      </w:r>
      <w:proofErr w:type="spellEnd"/>
      <w:r w:rsidR="19A1015C">
        <w:rPr/>
        <w:t xml:space="preserve"> </w:t>
      </w:r>
      <w:proofErr w:type="spellStart"/>
      <w:r w:rsidR="19A1015C">
        <w:rPr/>
        <w:t>accesibles</w:t>
      </w:r>
      <w:proofErr w:type="spellEnd"/>
      <w:r w:rsidR="19A1015C">
        <w:rPr/>
        <w:t xml:space="preserve"> y </w:t>
      </w:r>
      <w:proofErr w:type="spellStart"/>
      <w:r w:rsidR="19A1015C">
        <w:rPr/>
        <w:t>replicables</w:t>
      </w:r>
      <w:proofErr w:type="spellEnd"/>
      <w:r w:rsidR="19A1015C">
        <w:rPr/>
        <w:t xml:space="preserve"> para </w:t>
      </w:r>
      <w:proofErr w:type="spellStart"/>
      <w:r w:rsidR="19A1015C">
        <w:rPr/>
        <w:t>otros</w:t>
      </w:r>
      <w:proofErr w:type="spellEnd"/>
      <w:r w:rsidR="19A1015C">
        <w:rPr/>
        <w:t xml:space="preserve"> </w:t>
      </w:r>
      <w:proofErr w:type="spellStart"/>
      <w:r w:rsidR="19A1015C">
        <w:rPr/>
        <w:t>gobiernos</w:t>
      </w:r>
      <w:proofErr w:type="spellEnd"/>
      <w:r w:rsidR="19A1015C">
        <w:rPr/>
        <w:t xml:space="preserve"> </w:t>
      </w:r>
      <w:proofErr w:type="spellStart"/>
      <w:r w:rsidR="19A1015C">
        <w:rPr/>
        <w:t>subnacionales</w:t>
      </w:r>
      <w:proofErr w:type="spellEnd"/>
      <w:r w:rsidR="19A1015C">
        <w:rPr/>
        <w:t xml:space="preserve">. </w:t>
      </w:r>
    </w:p>
    <w:p w:rsidR="2217C35D" w:rsidP="38C0E3CE" w:rsidRDefault="2217C35D" w14:paraId="425DCAFE" w14:textId="53B7EDA9">
      <w:pPr>
        <w:pStyle w:val="Normal"/>
        <w:jc w:val="both"/>
        <w:rPr>
          <w:rFonts w:ascii="Helvetica" w:hAnsi="Helvetica" w:eastAsia="Helvetica" w:cs="Helvetica"/>
          <w:color w:val="010102"/>
          <w:sz w:val="14"/>
          <w:szCs w:val="14"/>
          <w:lang w:val="es-ES"/>
        </w:rPr>
      </w:pPr>
      <w:r w:rsidR="47A62844">
        <w:rPr/>
        <w:t xml:space="preserve">Las </w:t>
      </w:r>
      <w:r w:rsidR="47A62844">
        <w:rPr/>
        <w:t>iniciativas</w:t>
      </w:r>
      <w:r w:rsidR="47A62844">
        <w:rPr/>
        <w:t xml:space="preserve"> </w:t>
      </w:r>
      <w:r w:rsidR="47A62844">
        <w:rPr/>
        <w:t>descritas</w:t>
      </w:r>
      <w:r w:rsidR="47A62844">
        <w:rPr/>
        <w:t xml:space="preserve"> </w:t>
      </w:r>
      <w:r w:rsidR="47A62844">
        <w:rPr/>
        <w:t>en</w:t>
      </w:r>
      <w:r w:rsidR="47A62844">
        <w:rPr/>
        <w:t xml:space="preserve"> </w:t>
      </w:r>
      <w:r w:rsidR="47A62844">
        <w:rPr/>
        <w:t>cada</w:t>
      </w:r>
      <w:r w:rsidR="47A62844">
        <w:rPr/>
        <w:t xml:space="preserve"> </w:t>
      </w:r>
      <w:r w:rsidR="47A62844">
        <w:rPr/>
        <w:t>estudio</w:t>
      </w:r>
      <w:r w:rsidR="47A62844">
        <w:rPr/>
        <w:t xml:space="preserve"> de </w:t>
      </w:r>
      <w:r w:rsidR="47A62844">
        <w:rPr/>
        <w:t>caso</w:t>
      </w:r>
      <w:r w:rsidR="47A62844">
        <w:rPr/>
        <w:t xml:space="preserve"> </w:t>
      </w:r>
      <w:r w:rsidR="47A62844">
        <w:rPr/>
        <w:t>pueden</w:t>
      </w:r>
      <w:r w:rsidR="47A62844">
        <w:rPr/>
        <w:t xml:space="preserve"> </w:t>
      </w:r>
      <w:r w:rsidR="47A62844">
        <w:rPr/>
        <w:t>abordar</w:t>
      </w:r>
      <w:r w:rsidR="0E8C8D5E">
        <w:rPr/>
        <w:t xml:space="preserve"> </w:t>
      </w:r>
      <w:r w:rsidR="0E8C8D5E">
        <w:rPr/>
        <w:t>varias</w:t>
      </w:r>
      <w:r w:rsidR="0E8C8D5E">
        <w:rPr/>
        <w:t xml:space="preserve"> </w:t>
      </w:r>
      <w:r w:rsidR="0E8C8D5E">
        <w:rPr/>
        <w:t>áreas</w:t>
      </w:r>
      <w:r w:rsidR="0E8C8D5E">
        <w:rPr/>
        <w:t xml:space="preserve"> </w:t>
      </w:r>
      <w:r w:rsidR="0E8C8D5E">
        <w:rPr/>
        <w:t>temáticas</w:t>
      </w:r>
      <w:r w:rsidR="0E8C8D5E">
        <w:rPr/>
        <w:t xml:space="preserve">. </w:t>
      </w:r>
      <w:r w:rsidR="0E8C8D5E">
        <w:rPr/>
        <w:t>Algunos</w:t>
      </w:r>
      <w:r w:rsidR="0E8C8D5E">
        <w:rPr/>
        <w:t xml:space="preserve"> </w:t>
      </w:r>
      <w:r w:rsidR="0E8C8D5E">
        <w:rPr/>
        <w:t>ejemplos</w:t>
      </w:r>
      <w:r w:rsidR="0E8C8D5E">
        <w:rPr/>
        <w:t xml:space="preserve"> son:</w:t>
      </w:r>
      <w:r w:rsidR="47A62844">
        <w:rPr/>
        <w:t xml:space="preserve"> </w:t>
      </w:r>
      <w:r w:rsidR="47A62844">
        <w:rPr/>
        <w:t>Biodiversidad</w:t>
      </w:r>
      <w:r w:rsidR="47A62844">
        <w:rPr/>
        <w:t xml:space="preserve"> </w:t>
      </w:r>
      <w:r w:rsidR="65DD68E5">
        <w:rPr/>
        <w:t>A</w:t>
      </w:r>
      <w:r w:rsidR="47A62844">
        <w:rPr/>
        <w:t xml:space="preserve">grícola; </w:t>
      </w:r>
      <w:r w:rsidR="47A62844">
        <w:rPr/>
        <w:t>Bioeconomía</w:t>
      </w:r>
      <w:r w:rsidR="47A62844">
        <w:rPr/>
        <w:t xml:space="preserve">; </w:t>
      </w:r>
      <w:r w:rsidR="1A20D4C5">
        <w:rPr/>
        <w:t>Construcción</w:t>
      </w:r>
      <w:r w:rsidR="1A20D4C5">
        <w:rPr/>
        <w:t xml:space="preserve"> de </w:t>
      </w:r>
      <w:r w:rsidR="6D5C2452">
        <w:rPr/>
        <w:t>C</w:t>
      </w:r>
      <w:r w:rsidR="1A20D4C5">
        <w:rPr/>
        <w:t>apacidades</w:t>
      </w:r>
      <w:r w:rsidR="1A20D4C5">
        <w:rPr/>
        <w:t>;</w:t>
      </w:r>
      <w:r w:rsidR="47A62844">
        <w:rPr/>
        <w:t xml:space="preserve"> Cambio </w:t>
      </w:r>
      <w:r w:rsidR="47A62844">
        <w:rPr/>
        <w:t>Climático</w:t>
      </w:r>
      <w:r w:rsidR="47A62844">
        <w:rPr/>
        <w:t xml:space="preserve"> y </w:t>
      </w:r>
      <w:r w:rsidR="47A62844">
        <w:rPr/>
        <w:t>Biodiversidad</w:t>
      </w:r>
      <w:r w:rsidR="47A62844">
        <w:rPr/>
        <w:t xml:space="preserve">; </w:t>
      </w:r>
      <w:r w:rsidR="47A62844">
        <w:rPr/>
        <w:t>Comunicación</w:t>
      </w:r>
      <w:r w:rsidR="47A62844">
        <w:rPr/>
        <w:t xml:space="preserve">, Educación y </w:t>
      </w:r>
      <w:r w:rsidR="47A62844">
        <w:rPr/>
        <w:t>Sensibilización</w:t>
      </w:r>
      <w:r w:rsidR="47A62844">
        <w:rPr/>
        <w:t xml:space="preserve"> del Público; </w:t>
      </w:r>
      <w:r w:rsidR="62A5C823">
        <w:rPr/>
        <w:t>E</w:t>
      </w:r>
      <w:r w:rsidR="47A62844">
        <w:rPr/>
        <w:t>nfoque</w:t>
      </w:r>
      <w:r w:rsidR="122EEB3D">
        <w:rPr/>
        <w:t xml:space="preserve"> </w:t>
      </w:r>
      <w:r w:rsidR="64F43A53">
        <w:rPr/>
        <w:t>E</w:t>
      </w:r>
      <w:r w:rsidR="122EEB3D">
        <w:rPr/>
        <w:t>cosistémico</w:t>
      </w:r>
      <w:r w:rsidR="47A62844">
        <w:rPr/>
        <w:t xml:space="preserve">; </w:t>
      </w:r>
      <w:r w:rsidR="47A62844">
        <w:rPr/>
        <w:t>Restauración</w:t>
      </w:r>
      <w:r w:rsidR="47A62844">
        <w:rPr/>
        <w:t xml:space="preserve"> de </w:t>
      </w:r>
      <w:r w:rsidR="47A62844">
        <w:rPr/>
        <w:t>Ecosistemas</w:t>
      </w:r>
      <w:r w:rsidR="47A62844">
        <w:rPr/>
        <w:t xml:space="preserve">; </w:t>
      </w:r>
      <w:r w:rsidR="47A62844">
        <w:rPr/>
        <w:t>Género</w:t>
      </w:r>
      <w:r w:rsidR="47A62844">
        <w:rPr/>
        <w:t xml:space="preserve"> y </w:t>
      </w:r>
      <w:r w:rsidR="47A62844">
        <w:rPr/>
        <w:t>Biodiversidad</w:t>
      </w:r>
      <w:r w:rsidR="47A62844">
        <w:rPr/>
        <w:t xml:space="preserve">; Estrategia Mundial para la </w:t>
      </w:r>
      <w:r w:rsidR="47A62844">
        <w:rPr/>
        <w:t>Conservación</w:t>
      </w:r>
      <w:r w:rsidR="47A62844">
        <w:rPr/>
        <w:t xml:space="preserve"> de las </w:t>
      </w:r>
      <w:r w:rsidR="47A62844">
        <w:rPr/>
        <w:t>Especies</w:t>
      </w:r>
      <w:r w:rsidR="47A62844">
        <w:rPr/>
        <w:t xml:space="preserve"> </w:t>
      </w:r>
      <w:r w:rsidR="47A62844">
        <w:rPr/>
        <w:t>Vegetales</w:t>
      </w:r>
      <w:r w:rsidR="47A62844">
        <w:rPr/>
        <w:t xml:space="preserve">; Salud y </w:t>
      </w:r>
      <w:r w:rsidR="47A62844">
        <w:rPr/>
        <w:t>Biodiversidad</w:t>
      </w:r>
      <w:r w:rsidR="47A62844">
        <w:rPr/>
        <w:t xml:space="preserve">; </w:t>
      </w:r>
      <w:r w:rsidR="66F58DEE">
        <w:rPr/>
        <w:t>E</w:t>
      </w:r>
      <w:r w:rsidR="47A62844">
        <w:rPr/>
        <w:t>species</w:t>
      </w:r>
      <w:r w:rsidR="47A62844">
        <w:rPr/>
        <w:t xml:space="preserve"> </w:t>
      </w:r>
      <w:r w:rsidR="2E07E273">
        <w:rPr/>
        <w:t>E</w:t>
      </w:r>
      <w:r w:rsidR="47A62844">
        <w:rPr/>
        <w:t>xóticas</w:t>
      </w:r>
      <w:r w:rsidR="47A62844">
        <w:rPr/>
        <w:t xml:space="preserve"> </w:t>
      </w:r>
      <w:r w:rsidR="5C1FE353">
        <w:rPr/>
        <w:t>I</w:t>
      </w:r>
      <w:r w:rsidR="47A62844">
        <w:rPr/>
        <w:t>nvasoras</w:t>
      </w:r>
      <w:r w:rsidR="47A62844">
        <w:rPr/>
        <w:t xml:space="preserve">; </w:t>
      </w:r>
      <w:r w:rsidR="47A62844">
        <w:rPr/>
        <w:t>Biodiversidad</w:t>
      </w:r>
      <w:r w:rsidR="47A62844">
        <w:rPr/>
        <w:t xml:space="preserve"> Marina y </w:t>
      </w:r>
      <w:r w:rsidR="47A62844">
        <w:rPr/>
        <w:t>Costera</w:t>
      </w:r>
      <w:r w:rsidR="47A62844">
        <w:rPr/>
        <w:t xml:space="preserve">; </w:t>
      </w:r>
      <w:r w:rsidR="67793946">
        <w:rPr/>
        <w:t>Objetivos</w:t>
      </w:r>
      <w:r w:rsidR="67793946">
        <w:rPr/>
        <w:t xml:space="preserve"> </w:t>
      </w:r>
      <w:r w:rsidR="67793946">
        <w:rPr/>
        <w:t>Mundiales</w:t>
      </w:r>
      <w:r w:rsidR="67793946">
        <w:rPr/>
        <w:t xml:space="preserve"> de </w:t>
      </w:r>
      <w:r w:rsidR="67793946">
        <w:rPr/>
        <w:t>Biodiversidad</w:t>
      </w:r>
      <w:r w:rsidR="67793946">
        <w:rPr/>
        <w:t xml:space="preserve"> Post-2020</w:t>
      </w:r>
      <w:r w:rsidR="47A62844">
        <w:rPr/>
        <w:t xml:space="preserve">; </w:t>
      </w:r>
      <w:r w:rsidR="47A62844">
        <w:rPr/>
        <w:t>Áreas</w:t>
      </w:r>
      <w:r w:rsidR="47A62844">
        <w:rPr/>
        <w:t xml:space="preserve"> </w:t>
      </w:r>
      <w:r w:rsidR="47A62844">
        <w:rPr/>
        <w:t>Protegidas</w:t>
      </w:r>
      <w:r w:rsidR="47A62844">
        <w:rPr/>
        <w:t xml:space="preserve">; </w:t>
      </w:r>
      <w:r w:rsidR="4CAE96EB">
        <w:rPr/>
        <w:t>U</w:t>
      </w:r>
      <w:r w:rsidR="47A62844">
        <w:rPr/>
        <w:t>tilización</w:t>
      </w:r>
      <w:r w:rsidR="47A62844">
        <w:rPr/>
        <w:t xml:space="preserve"> </w:t>
      </w:r>
      <w:r w:rsidR="27771B45">
        <w:rPr/>
        <w:t>S</w:t>
      </w:r>
      <w:r w:rsidR="47A62844">
        <w:rPr/>
        <w:t>ostenible</w:t>
      </w:r>
      <w:r w:rsidR="47A62844">
        <w:rPr/>
        <w:t xml:space="preserve"> de la </w:t>
      </w:r>
      <w:r w:rsidR="09D5DC8D">
        <w:rPr/>
        <w:t>D</w:t>
      </w:r>
      <w:r w:rsidR="47A62844">
        <w:rPr/>
        <w:t>iversidad</w:t>
      </w:r>
      <w:r w:rsidR="47A62844">
        <w:rPr/>
        <w:t xml:space="preserve"> </w:t>
      </w:r>
      <w:r w:rsidR="131CB69F">
        <w:rPr/>
        <w:t>B</w:t>
      </w:r>
      <w:r w:rsidR="47A62844">
        <w:rPr/>
        <w:t>iológica</w:t>
      </w:r>
      <w:r w:rsidR="47A62844">
        <w:rPr/>
        <w:t xml:space="preserve">; </w:t>
      </w:r>
      <w:r w:rsidR="47A62844">
        <w:rPr/>
        <w:t>Gestión</w:t>
      </w:r>
      <w:r w:rsidR="47A62844">
        <w:rPr/>
        <w:t xml:space="preserve"> </w:t>
      </w:r>
      <w:r w:rsidR="50193962">
        <w:rPr/>
        <w:t>S</w:t>
      </w:r>
      <w:r w:rsidR="47A62844">
        <w:rPr/>
        <w:t>ostenible</w:t>
      </w:r>
      <w:r w:rsidR="47A62844">
        <w:rPr/>
        <w:t xml:space="preserve"> de la </w:t>
      </w:r>
      <w:r w:rsidR="1FB80EDE">
        <w:rPr/>
        <w:t>V</w:t>
      </w:r>
      <w:r w:rsidR="47A62844">
        <w:rPr/>
        <w:t xml:space="preserve">ida </w:t>
      </w:r>
      <w:r w:rsidR="1464648C">
        <w:rPr/>
        <w:t>S</w:t>
      </w:r>
      <w:r w:rsidR="47A62844">
        <w:rPr/>
        <w:t xml:space="preserve">ilvestre, y Turismo y </w:t>
      </w:r>
      <w:r w:rsidR="16B2CD53">
        <w:rPr/>
        <w:t>B</w:t>
      </w:r>
      <w:r w:rsidR="47A62844">
        <w:rPr/>
        <w:t>iodiversidad.</w:t>
      </w:r>
    </w:p>
    <w:p w:rsidR="2217C35D" w:rsidP="38C0E3CE" w:rsidRDefault="2217C35D" w14:paraId="06D53971" w14:textId="01866695">
      <w:pPr>
        <w:spacing w:after="160" w:line="259" w:lineRule="auto"/>
        <w:ind w:left="0" w:firstLine="0"/>
        <w:jc w:val="both"/>
      </w:pPr>
    </w:p>
    <w:p w:rsidR="2217C35D" w:rsidP="38C0E3CE" w:rsidRDefault="2217C35D" w14:paraId="1E894A45" w14:textId="211E3374">
      <w:pPr>
        <w:pStyle w:val="Normal"/>
        <w:spacing w:after="160" w:line="259" w:lineRule="auto"/>
        <w:ind w:left="0" w:firstLine="0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56D302F0" wp14:editId="22BD28E6">
                <wp:extent xmlns:wp="http://schemas.openxmlformats.org/drawingml/2006/wordprocessingDrawing" cx="5539105" cy="328930"/>
                <wp:effectExtent xmlns:wp="http://schemas.openxmlformats.org/drawingml/2006/wordprocessingDrawing" l="0" t="0" r="23495" b="13970"/>
                <wp:docPr xmlns:wp="http://schemas.openxmlformats.org/drawingml/2006/wordprocessingDrawing" id="392405467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3910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C53536" w:rsidP="00C53536" w:rsidRDefault="00C53536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¿Quién puede presentar un estudio de caso?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2217C35D" w:rsidP="38C0E3CE" w:rsidRDefault="2217C35D" w14:paraId="7FB00931" w14:textId="065D94C8">
      <w:pPr>
        <w:pStyle w:val="Normal"/>
        <w:spacing w:after="160" w:line="259" w:lineRule="auto"/>
        <w:ind w:lef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s-ES"/>
        </w:rPr>
      </w:pP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Case 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Study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Database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se enfoca exclusivamente en las experiencias de los gobiernos regionales. Los gobiernos regionales que sean miembros de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s-ES"/>
        </w:rPr>
        <w:t xml:space="preserve"> </w:t>
      </w:r>
      <w:hyperlink r:id="Ra531a8f048c04400">
        <w:r w:rsidRPr="38C0E3CE" w:rsidR="4BB2F1D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Regions4</w:t>
        </w:r>
      </w:hyperlink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y/o </w:t>
      </w:r>
      <w:hyperlink r:id="R9b49b27e4a694354">
        <w:r w:rsidRPr="38C0E3CE" w:rsidR="4BB2F1D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RegionsWithNature</w:t>
        </w:r>
      </w:hyperlink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s-ES"/>
        </w:rPr>
        <w:t xml:space="preserve"> 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pueden enviar sus estudios de caso. Si su gobierno regional no es miembro de ninguna de estas dos opciones y está interesado en enviar un estudio de caso, por favor contacte a</w:t>
      </w:r>
      <w:r w:rsidRPr="38C0E3CE" w:rsidR="4BB2F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s-ES"/>
        </w:rPr>
        <w:t xml:space="preserve"> </w:t>
      </w:r>
      <w:hyperlink r:id="Rc17535512a1147ef">
        <w:r w:rsidRPr="38C0E3CE" w:rsidR="4BB2F1D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gcarrera@regions4.org</w:t>
        </w:r>
      </w:hyperlink>
    </w:p>
    <w:p w:rsidR="2217C35D" w:rsidP="38C0E3CE" w:rsidRDefault="2217C35D" w14:paraId="2B885D53" w14:textId="79495B96">
      <w:pPr>
        <w:pStyle w:val="Normal"/>
        <w:jc w:val="both"/>
        <w:rPr>
          <w:lang w:val="es-ES"/>
        </w:rPr>
      </w:pPr>
    </w:p>
    <w:p w:rsidR="399C3C9B" w:rsidP="2217C35D" w:rsidRDefault="399C3C9B" w14:paraId="6F5FCAEA" w14:textId="0A729169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56E8F93" wp14:editId="139DFC29">
                <wp:extent cx="5539105" cy="328930"/>
                <wp:effectExtent l="0" t="0" r="23495" b="13970"/>
                <wp:docPr id="1813906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0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F402D" w:rsidP="006F402D" w:rsidRDefault="00933DEA" w14:paraId="73561B96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¿Por qué debería escribir un estudio de caso?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11BC89A9" w:rsidP="2217C35D" w:rsidRDefault="11BC89A9" w14:paraId="7128E615" w14:textId="4D2F018E">
      <w:pPr>
        <w:jc w:val="both"/>
      </w:pPr>
      <w:r>
        <w:t>Los beneficios de escribir un estudio de caso son:</w:t>
      </w:r>
    </w:p>
    <w:p w:rsidR="689032EC" w:rsidP="45B020FC" w:rsidRDefault="689032EC" w14:paraId="30E825B7" w14:textId="0D672080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="689032EC">
        <w:rPr/>
        <w:t>Apoyar</w:t>
      </w:r>
      <w:r w:rsidR="689032EC">
        <w:rPr/>
        <w:t xml:space="preserve"> la </w:t>
      </w:r>
      <w:r w:rsidR="689032EC">
        <w:rPr/>
        <w:t>implementación</w:t>
      </w:r>
      <w:r w:rsidR="689032EC">
        <w:rPr/>
        <w:t xml:space="preserve"> del Marco Mundial de </w:t>
      </w:r>
      <w:r w:rsidR="689032EC">
        <w:rPr/>
        <w:t>Biodiversidad</w:t>
      </w:r>
      <w:r w:rsidR="689032EC">
        <w:rPr/>
        <w:t xml:space="preserve"> de Kunming-Montreal a </w:t>
      </w:r>
      <w:r w:rsidR="689032EC">
        <w:rPr/>
        <w:t>nivel</w:t>
      </w:r>
      <w:r w:rsidR="689032EC">
        <w:rPr/>
        <w:t xml:space="preserve"> </w:t>
      </w:r>
      <w:r w:rsidR="689032EC">
        <w:rPr/>
        <w:t>subnacional</w:t>
      </w:r>
      <w:r w:rsidR="689032EC">
        <w:rPr/>
        <w:t xml:space="preserve"> </w:t>
      </w:r>
      <w:r w:rsidR="689032EC">
        <w:rPr/>
        <w:t xml:space="preserve">a </w:t>
      </w:r>
      <w:r w:rsidR="689032EC">
        <w:rPr/>
        <w:t>través</w:t>
      </w:r>
      <w:r w:rsidR="689032EC">
        <w:rPr/>
        <w:t xml:space="preserve"> del </w:t>
      </w:r>
      <w:r w:rsidR="689032EC">
        <w:rPr/>
        <w:t>aprendizaje</w:t>
      </w:r>
      <w:r w:rsidR="689032EC">
        <w:rPr/>
        <w:t xml:space="preserve"> entre pares y </w:t>
      </w:r>
      <w:r w:rsidR="689032EC">
        <w:rPr/>
        <w:t>el</w:t>
      </w:r>
      <w:r w:rsidR="689032EC">
        <w:rPr/>
        <w:t xml:space="preserve"> </w:t>
      </w:r>
      <w:r w:rsidR="689032EC">
        <w:rPr/>
        <w:t>intercambio</w:t>
      </w:r>
      <w:r w:rsidR="689032EC">
        <w:rPr/>
        <w:t xml:space="preserve"> de </w:t>
      </w:r>
      <w:r w:rsidR="689032EC">
        <w:rPr/>
        <w:t>información</w:t>
      </w:r>
      <w:r w:rsidR="689032EC">
        <w:rPr/>
        <w:t xml:space="preserve">. </w:t>
      </w:r>
    </w:p>
    <w:p w:rsidR="491FF084" w:rsidP="45B020FC" w:rsidRDefault="491FF084" w14:paraId="07C1F7CC" w14:textId="3DD0C692">
      <w:pPr>
        <w:pStyle w:val="ListParagraph"/>
        <w:numPr>
          <w:ilvl w:val="0"/>
          <w:numId w:val="3"/>
        </w:numPr>
        <w:jc w:val="both"/>
        <w:rPr>
          <w:noProof w:val="0"/>
          <w:lang w:val="es-ES"/>
        </w:rPr>
      </w:pPr>
      <w:r w:rsidRPr="45B020FC" w:rsidR="491FF084">
        <w:rPr>
          <w:noProof w:val="0"/>
          <w:lang w:val="es-ES"/>
        </w:rPr>
        <w:t>Contribuir a las conexiones entre las agendas del clima, biodiversidad y los Objetivos de Desarrollo Sostenible (ODS), apoyando también la implementación del Acuerdo de París y el Objetivo Global de Adaptación</w:t>
      </w:r>
    </w:p>
    <w:p w:rsidR="689032EC" w:rsidP="45B020FC" w:rsidRDefault="689032EC" w14:paraId="5B864F13" w14:textId="4A709671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="689032EC">
        <w:rPr/>
        <w:t>Mostrar</w:t>
      </w:r>
      <w:r w:rsidR="689032EC">
        <w:rPr/>
        <w:t xml:space="preserve"> </w:t>
      </w:r>
      <w:r w:rsidR="689032EC">
        <w:rPr/>
        <w:t>buenas</w:t>
      </w:r>
      <w:r w:rsidR="689032EC">
        <w:rPr/>
        <w:t xml:space="preserve"> </w:t>
      </w:r>
      <w:r w:rsidR="689032EC">
        <w:rPr/>
        <w:t>prácticas</w:t>
      </w:r>
      <w:r w:rsidR="689032EC">
        <w:rPr/>
        <w:t xml:space="preserve"> y </w:t>
      </w:r>
      <w:r w:rsidR="689032EC">
        <w:rPr/>
        <w:t>recomendaciones</w:t>
      </w:r>
      <w:r w:rsidR="689032EC">
        <w:rPr/>
        <w:t xml:space="preserve"> </w:t>
      </w:r>
      <w:r w:rsidR="689032EC">
        <w:rPr/>
        <w:t>subnacionales</w:t>
      </w:r>
      <w:r w:rsidR="689032EC">
        <w:rPr/>
        <w:t xml:space="preserve"> para </w:t>
      </w:r>
      <w:r w:rsidR="689032EC">
        <w:rPr/>
        <w:t>alimentar</w:t>
      </w:r>
      <w:r w:rsidR="689032EC">
        <w:rPr/>
        <w:t xml:space="preserve"> las </w:t>
      </w:r>
      <w:r w:rsidR="689032EC">
        <w:rPr/>
        <w:t>discusiones</w:t>
      </w:r>
      <w:r w:rsidR="689032EC">
        <w:rPr/>
        <w:t xml:space="preserve"> </w:t>
      </w:r>
      <w:r w:rsidR="689032EC">
        <w:rPr/>
        <w:t>globales</w:t>
      </w:r>
      <w:r w:rsidR="689032EC">
        <w:rPr/>
        <w:t xml:space="preserve"> </w:t>
      </w:r>
      <w:r w:rsidR="689032EC">
        <w:rPr/>
        <w:t>sobre</w:t>
      </w:r>
      <w:r w:rsidR="689032EC">
        <w:rPr/>
        <w:t xml:space="preserve"> </w:t>
      </w:r>
      <w:r w:rsidR="689032EC">
        <w:rPr/>
        <w:t>biodiversidad</w:t>
      </w:r>
      <w:r w:rsidR="689032EC">
        <w:rPr/>
        <w:t xml:space="preserve">. </w:t>
      </w:r>
    </w:p>
    <w:p w:rsidR="689032EC" w:rsidP="2217C35D" w:rsidRDefault="689032EC" w14:paraId="22FDC062" w14:textId="65E2021F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="689032EC">
        <w:rPr/>
        <w:t xml:space="preserve">Defender a </w:t>
      </w:r>
      <w:r w:rsidR="689032EC">
        <w:rPr/>
        <w:t>los</w:t>
      </w:r>
      <w:r w:rsidR="689032EC">
        <w:rPr/>
        <w:t xml:space="preserve"> </w:t>
      </w:r>
      <w:r w:rsidR="689032EC">
        <w:rPr/>
        <w:t>gobiernos</w:t>
      </w:r>
      <w:r w:rsidR="689032EC">
        <w:rPr/>
        <w:t xml:space="preserve"> </w:t>
      </w:r>
      <w:r w:rsidR="689032EC">
        <w:rPr/>
        <w:t>subnacionales</w:t>
      </w:r>
      <w:r w:rsidR="689032EC">
        <w:rPr/>
        <w:t xml:space="preserve"> </w:t>
      </w:r>
      <w:r w:rsidR="689032EC">
        <w:rPr/>
        <w:t>en</w:t>
      </w:r>
      <w:r w:rsidR="689032EC">
        <w:rPr/>
        <w:t xml:space="preserve"> sus </w:t>
      </w:r>
      <w:r w:rsidR="689032EC">
        <w:rPr/>
        <w:t>esfuerzos</w:t>
      </w:r>
      <w:r w:rsidR="689032EC">
        <w:rPr/>
        <w:t xml:space="preserve"> de </w:t>
      </w:r>
      <w:r w:rsidR="2406B984">
        <w:rPr/>
        <w:t>incidencia</w:t>
      </w:r>
      <w:r w:rsidR="2406B984">
        <w:rPr/>
        <w:t xml:space="preserve"> </w:t>
      </w:r>
      <w:r w:rsidR="2406B984">
        <w:rPr/>
        <w:t>política</w:t>
      </w:r>
      <w:r w:rsidR="689032EC">
        <w:rPr/>
        <w:t xml:space="preserve">, </w:t>
      </w:r>
      <w:r w:rsidR="689032EC">
        <w:rPr/>
        <w:t>demostrando</w:t>
      </w:r>
      <w:r w:rsidR="689032EC">
        <w:rPr/>
        <w:t xml:space="preserve"> </w:t>
      </w:r>
      <w:r w:rsidR="689032EC">
        <w:rPr/>
        <w:t>el</w:t>
      </w:r>
      <w:r w:rsidR="689032EC">
        <w:rPr/>
        <w:t xml:space="preserve"> </w:t>
      </w:r>
      <w:r w:rsidR="689032EC">
        <w:rPr/>
        <w:t>papel</w:t>
      </w:r>
      <w:r w:rsidR="689032EC">
        <w:rPr/>
        <w:t xml:space="preserve"> </w:t>
      </w:r>
      <w:r w:rsidR="689032EC">
        <w:rPr/>
        <w:t>prominente</w:t>
      </w:r>
      <w:r w:rsidR="689032EC">
        <w:rPr/>
        <w:t xml:space="preserve"> </w:t>
      </w:r>
      <w:r w:rsidR="689032EC">
        <w:rPr/>
        <w:t>en</w:t>
      </w:r>
      <w:r w:rsidR="689032EC">
        <w:rPr/>
        <w:t xml:space="preserve"> la lucha contra la </w:t>
      </w:r>
      <w:r w:rsidR="689032EC">
        <w:rPr/>
        <w:t>pérdida</w:t>
      </w:r>
      <w:r w:rsidR="689032EC">
        <w:rPr/>
        <w:t xml:space="preserve"> de </w:t>
      </w:r>
      <w:r w:rsidR="689032EC">
        <w:rPr/>
        <w:t>biodiversidad</w:t>
      </w:r>
      <w:r w:rsidR="689032EC">
        <w:rPr/>
        <w:t xml:space="preserve"> y </w:t>
      </w:r>
      <w:r w:rsidR="689032EC">
        <w:rPr/>
        <w:t>el</w:t>
      </w:r>
      <w:r w:rsidR="689032EC">
        <w:rPr/>
        <w:t xml:space="preserve"> </w:t>
      </w:r>
      <w:r w:rsidR="689032EC">
        <w:rPr/>
        <w:t>impulso</w:t>
      </w:r>
      <w:r w:rsidR="689032EC">
        <w:rPr/>
        <w:t xml:space="preserve"> de la </w:t>
      </w:r>
      <w:r w:rsidR="689032EC">
        <w:rPr/>
        <w:t>conservación</w:t>
      </w:r>
      <w:r w:rsidR="689032EC">
        <w:rPr/>
        <w:t xml:space="preserve"> del medio </w:t>
      </w:r>
      <w:r w:rsidR="689032EC">
        <w:rPr/>
        <w:t>ambiente</w:t>
      </w:r>
    </w:p>
    <w:p w:rsidR="54C223D3" w:rsidP="2217C35D" w:rsidRDefault="54C223D3" w14:paraId="2A9255BD" w14:textId="0853747C">
      <w:pPr>
        <w:pStyle w:val="ListParagraph"/>
        <w:numPr>
          <w:ilvl w:val="0"/>
          <w:numId w:val="3"/>
        </w:numPr>
        <w:jc w:val="both"/>
        <w:rPr/>
      </w:pPr>
      <w:r w:rsidR="54C223D3">
        <w:rPr/>
        <w:t>Trabajar</w:t>
      </w:r>
      <w:r w:rsidR="54C223D3">
        <w:rPr/>
        <w:t xml:space="preserve"> </w:t>
      </w:r>
      <w:r w:rsidR="54C223D3">
        <w:rPr/>
        <w:t>colectivamente</w:t>
      </w:r>
      <w:r w:rsidR="54C223D3">
        <w:rPr/>
        <w:t xml:space="preserve"> </w:t>
      </w:r>
      <w:r w:rsidR="54C223D3">
        <w:rPr/>
        <w:t>sobre</w:t>
      </w:r>
      <w:r w:rsidR="54C223D3">
        <w:rPr/>
        <w:t xml:space="preserve"> </w:t>
      </w:r>
      <w:r w:rsidR="54C223D3">
        <w:rPr/>
        <w:t>obstáculos</w:t>
      </w:r>
      <w:r w:rsidR="54C223D3">
        <w:rPr/>
        <w:t xml:space="preserve"> y </w:t>
      </w:r>
      <w:r w:rsidR="54C223D3">
        <w:rPr/>
        <w:t>desafíos</w:t>
      </w:r>
      <w:r w:rsidR="54C223D3">
        <w:rPr/>
        <w:t xml:space="preserve"> </w:t>
      </w:r>
      <w:r w:rsidR="54C223D3">
        <w:rPr/>
        <w:t>comunes</w:t>
      </w:r>
      <w:r w:rsidR="54C223D3">
        <w:rPr/>
        <w:t xml:space="preserve"> y </w:t>
      </w:r>
      <w:r w:rsidR="54C223D3">
        <w:rPr/>
        <w:t>encontrar</w:t>
      </w:r>
      <w:r w:rsidR="54C223D3">
        <w:rPr/>
        <w:t xml:space="preserve"> </w:t>
      </w:r>
      <w:r w:rsidR="54C223D3">
        <w:rPr/>
        <w:t>soluciones</w:t>
      </w:r>
      <w:r w:rsidR="54C223D3">
        <w:rPr/>
        <w:t xml:space="preserve"> </w:t>
      </w:r>
      <w:r w:rsidR="54C223D3">
        <w:rPr/>
        <w:t>compartidas</w:t>
      </w:r>
      <w:r w:rsidR="54C223D3">
        <w:rPr/>
        <w:t xml:space="preserve"> para </w:t>
      </w:r>
      <w:r w:rsidR="54C223D3">
        <w:rPr/>
        <w:t>avanzar</w:t>
      </w:r>
      <w:r w:rsidR="54C223D3">
        <w:rPr/>
        <w:t xml:space="preserve"> </w:t>
      </w:r>
      <w:r w:rsidR="54C223D3">
        <w:rPr/>
        <w:t>en</w:t>
      </w:r>
      <w:r w:rsidR="54C223D3">
        <w:rPr/>
        <w:t xml:space="preserve"> la agenda </w:t>
      </w:r>
      <w:r w:rsidR="54C223D3">
        <w:rPr/>
        <w:t>mundial</w:t>
      </w:r>
      <w:r w:rsidR="54C223D3">
        <w:rPr/>
        <w:t xml:space="preserve"> de </w:t>
      </w:r>
      <w:r w:rsidR="54C223D3">
        <w:rPr/>
        <w:t>biodiversidad</w:t>
      </w:r>
      <w:r w:rsidR="54C223D3">
        <w:rPr/>
        <w:t xml:space="preserve"> a fin de </w:t>
      </w:r>
      <w:r w:rsidR="54C223D3">
        <w:rPr/>
        <w:t>implementar</w:t>
      </w:r>
      <w:r w:rsidR="54C223D3">
        <w:rPr/>
        <w:t xml:space="preserve"> </w:t>
      </w:r>
      <w:r w:rsidR="54C223D3">
        <w:rPr/>
        <w:t>el</w:t>
      </w:r>
      <w:r w:rsidR="54C223D3">
        <w:rPr/>
        <w:t xml:space="preserve"> Convenio </w:t>
      </w:r>
      <w:r w:rsidR="54C223D3">
        <w:rPr/>
        <w:t>sobre</w:t>
      </w:r>
      <w:r w:rsidR="54C223D3">
        <w:rPr/>
        <w:t xml:space="preserve"> la </w:t>
      </w:r>
      <w:r w:rsidR="54C223D3">
        <w:rPr/>
        <w:t>Diversidad</w:t>
      </w:r>
      <w:r w:rsidR="54C223D3">
        <w:rPr/>
        <w:t xml:space="preserve"> </w:t>
      </w:r>
      <w:r w:rsidR="54C223D3">
        <w:rPr/>
        <w:t>Biológica</w:t>
      </w:r>
      <w:r w:rsidR="54C223D3">
        <w:rPr/>
        <w:t xml:space="preserve"> (CDB) y sus </w:t>
      </w:r>
      <w:r w:rsidR="54C223D3">
        <w:rPr/>
        <w:t>objetivos</w:t>
      </w:r>
      <w:r w:rsidR="54C223D3">
        <w:rPr/>
        <w:t xml:space="preserve"> y </w:t>
      </w:r>
      <w:r w:rsidR="54C223D3">
        <w:rPr/>
        <w:t>metas</w:t>
      </w:r>
    </w:p>
    <w:p w:rsidR="607BA8D5" w:rsidP="45B020FC" w:rsidRDefault="607BA8D5" w14:paraId="6D380718" w14:textId="6C5D8024">
      <w:pPr>
        <w:pStyle w:val="ListParagraph"/>
        <w:numPr>
          <w:ilvl w:val="0"/>
          <w:numId w:val="3"/>
        </w:numPr>
        <w:jc w:val="both"/>
        <w:rPr>
          <w:lang w:val="es-ES"/>
        </w:rPr>
      </w:pPr>
      <w:r w:rsidR="607BA8D5">
        <w:rPr/>
        <w:t xml:space="preserve">Es </w:t>
      </w:r>
      <w:r w:rsidR="607BA8D5">
        <w:rPr/>
        <w:t>una</w:t>
      </w:r>
      <w:r w:rsidR="607BA8D5">
        <w:rPr/>
        <w:t xml:space="preserve"> </w:t>
      </w:r>
      <w:r w:rsidR="607BA8D5">
        <w:rPr/>
        <w:t>contribución</w:t>
      </w:r>
      <w:r w:rsidR="607BA8D5">
        <w:rPr/>
        <w:t xml:space="preserve"> </w:t>
      </w:r>
      <w:r w:rsidR="607BA8D5">
        <w:rPr/>
        <w:t>destacada</w:t>
      </w:r>
      <w:r w:rsidR="607BA8D5">
        <w:rPr/>
        <w:t xml:space="preserve"> a las </w:t>
      </w:r>
      <w:r w:rsidR="607BA8D5">
        <w:rPr/>
        <w:t>plataformas</w:t>
      </w:r>
      <w:r w:rsidR="607BA8D5">
        <w:rPr/>
        <w:t xml:space="preserve"> y </w:t>
      </w:r>
      <w:r w:rsidR="607BA8D5">
        <w:rPr/>
        <w:t>mecanismos</w:t>
      </w:r>
      <w:r w:rsidR="607BA8D5">
        <w:rPr/>
        <w:t xml:space="preserve"> </w:t>
      </w:r>
      <w:r w:rsidR="607BA8D5">
        <w:rPr/>
        <w:t>mundiales</w:t>
      </w:r>
      <w:r w:rsidR="607BA8D5">
        <w:rPr/>
        <w:t xml:space="preserve">, </w:t>
      </w:r>
      <w:r w:rsidR="607BA8D5">
        <w:rPr/>
        <w:t>como</w:t>
      </w:r>
      <w:r w:rsidR="607BA8D5">
        <w:rPr/>
        <w:t xml:space="preserve"> </w:t>
      </w:r>
      <w:r w:rsidR="607BA8D5">
        <w:rPr/>
        <w:t>RegionsWithNature</w:t>
      </w:r>
      <w:r w:rsidR="607BA8D5">
        <w:rPr/>
        <w:t xml:space="preserve">, la </w:t>
      </w:r>
      <w:r w:rsidR="607BA8D5">
        <w:rPr/>
        <w:t>plataforma</w:t>
      </w:r>
      <w:r w:rsidR="607BA8D5">
        <w:rPr/>
        <w:t xml:space="preserve"> </w:t>
      </w:r>
      <w:r w:rsidR="607BA8D5">
        <w:rPr/>
        <w:t>elegida</w:t>
      </w:r>
      <w:r w:rsidR="607BA8D5">
        <w:rPr/>
        <w:t xml:space="preserve"> para </w:t>
      </w:r>
      <w:r w:rsidR="607BA8D5">
        <w:rPr/>
        <w:t>informar</w:t>
      </w:r>
      <w:r w:rsidR="607BA8D5">
        <w:rPr/>
        <w:t xml:space="preserve"> y </w:t>
      </w:r>
      <w:r w:rsidR="607BA8D5">
        <w:rPr/>
        <w:t>hacer</w:t>
      </w:r>
      <w:r w:rsidR="607BA8D5">
        <w:rPr/>
        <w:t xml:space="preserve"> un </w:t>
      </w:r>
      <w:r w:rsidR="607BA8D5">
        <w:rPr/>
        <w:t>seguimiento</w:t>
      </w:r>
      <w:r w:rsidR="607BA8D5">
        <w:rPr/>
        <w:t xml:space="preserve"> del </w:t>
      </w:r>
      <w:r w:rsidR="607BA8D5">
        <w:rPr/>
        <w:t>progreso</w:t>
      </w:r>
      <w:r w:rsidR="607BA8D5">
        <w:rPr/>
        <w:t xml:space="preserve"> </w:t>
      </w:r>
      <w:r w:rsidR="607BA8D5">
        <w:rPr/>
        <w:t>en</w:t>
      </w:r>
      <w:r w:rsidR="607BA8D5">
        <w:rPr/>
        <w:t xml:space="preserve"> </w:t>
      </w:r>
      <w:r w:rsidR="607BA8D5">
        <w:rPr/>
        <w:t>relación</w:t>
      </w:r>
      <w:r w:rsidR="607BA8D5">
        <w:rPr/>
        <w:t xml:space="preserve"> con </w:t>
      </w:r>
      <w:r w:rsidR="607BA8D5">
        <w:rPr/>
        <w:t>el</w:t>
      </w:r>
      <w:r w:rsidR="607BA8D5">
        <w:rPr/>
        <w:t xml:space="preserve"> Marco Mundial de </w:t>
      </w:r>
      <w:r w:rsidR="607BA8D5">
        <w:rPr/>
        <w:t>Biodiversidad</w:t>
      </w:r>
      <w:r w:rsidR="607BA8D5">
        <w:rPr/>
        <w:t xml:space="preserve"> de Kunming-Montreal</w:t>
      </w:r>
    </w:p>
    <w:p w:rsidR="236C2533" w:rsidP="2217C35D" w:rsidRDefault="236C2533" w14:paraId="7EA58462" w14:textId="216924E8">
      <w:pPr>
        <w:pStyle w:val="ListParagraph"/>
        <w:numPr>
          <w:ilvl w:val="0"/>
          <w:numId w:val="3"/>
        </w:numPr>
        <w:jc w:val="both"/>
        <w:rPr/>
      </w:pPr>
      <w:r w:rsidR="236C2533">
        <w:rPr/>
        <w:t>Sensibilizar</w:t>
      </w:r>
      <w:r w:rsidR="236C2533">
        <w:rPr/>
        <w:t xml:space="preserve"> a la </w:t>
      </w:r>
      <w:r w:rsidR="236C2533">
        <w:rPr/>
        <w:t>opinión</w:t>
      </w:r>
      <w:r w:rsidR="236C2533">
        <w:rPr/>
        <w:t xml:space="preserve"> </w:t>
      </w:r>
      <w:r w:rsidR="236C2533">
        <w:rPr/>
        <w:t>pública</w:t>
      </w:r>
      <w:r w:rsidR="236C2533">
        <w:rPr/>
        <w:t xml:space="preserve"> y </w:t>
      </w:r>
      <w:r w:rsidR="236C2533">
        <w:rPr/>
        <w:t>promover</w:t>
      </w:r>
      <w:r w:rsidR="236C2533">
        <w:rPr/>
        <w:t xml:space="preserve"> la gran labor que se </w:t>
      </w:r>
      <w:r w:rsidR="236C2533">
        <w:rPr/>
        <w:t>realiza</w:t>
      </w:r>
      <w:r w:rsidR="236C2533">
        <w:rPr/>
        <w:t xml:space="preserve"> a </w:t>
      </w:r>
      <w:r w:rsidR="236C2533">
        <w:rPr/>
        <w:t>nivel</w:t>
      </w:r>
      <w:r w:rsidR="236C2533">
        <w:rPr/>
        <w:t xml:space="preserve"> regional de </w:t>
      </w:r>
      <w:r w:rsidR="236C2533">
        <w:rPr/>
        <w:t>gobierno</w:t>
      </w:r>
      <w:r w:rsidR="236C2533">
        <w:rPr/>
        <w:t xml:space="preserve">; </w:t>
      </w:r>
      <w:r w:rsidR="236C2533">
        <w:rPr/>
        <w:t>También</w:t>
      </w:r>
      <w:r w:rsidR="236C2533">
        <w:rPr/>
        <w:t xml:space="preserve"> es </w:t>
      </w:r>
      <w:r w:rsidR="236C2533">
        <w:rPr/>
        <w:t>una</w:t>
      </w:r>
      <w:r w:rsidR="236C2533">
        <w:rPr/>
        <w:t xml:space="preserve"> </w:t>
      </w:r>
      <w:r w:rsidR="236C2533">
        <w:rPr/>
        <w:t>herramienta</w:t>
      </w:r>
      <w:r w:rsidR="236C2533">
        <w:rPr/>
        <w:t xml:space="preserve"> de </w:t>
      </w:r>
      <w:r w:rsidR="236C2533">
        <w:rPr/>
        <w:t>comunicación</w:t>
      </w:r>
      <w:r w:rsidR="236C2533">
        <w:rPr/>
        <w:t xml:space="preserve"> </w:t>
      </w:r>
      <w:r w:rsidR="236C2533">
        <w:rPr/>
        <w:t>útil</w:t>
      </w:r>
      <w:r w:rsidR="236C2533">
        <w:rPr/>
        <w:t xml:space="preserve"> que se </w:t>
      </w:r>
      <w:r w:rsidR="236C2533">
        <w:rPr/>
        <w:t>puede</w:t>
      </w:r>
      <w:r w:rsidR="236C2533">
        <w:rPr/>
        <w:t xml:space="preserve"> </w:t>
      </w:r>
      <w:r w:rsidR="236C2533">
        <w:rPr/>
        <w:t>compartir</w:t>
      </w:r>
      <w:r w:rsidR="236C2533">
        <w:rPr/>
        <w:t xml:space="preserve"> </w:t>
      </w:r>
      <w:r w:rsidR="236C2533">
        <w:rPr/>
        <w:t>dentro</w:t>
      </w:r>
      <w:r w:rsidR="236C2533">
        <w:rPr/>
        <w:t xml:space="preserve"> de </w:t>
      </w:r>
      <w:r w:rsidR="236C2533">
        <w:rPr/>
        <w:t>su</w:t>
      </w:r>
      <w:r w:rsidR="236C2533">
        <w:rPr/>
        <w:t xml:space="preserve"> </w:t>
      </w:r>
      <w:r w:rsidR="236C2533">
        <w:rPr/>
        <w:t>región</w:t>
      </w:r>
      <w:r w:rsidR="236C2533">
        <w:rPr/>
        <w:t xml:space="preserve">, a </w:t>
      </w:r>
      <w:r w:rsidR="236C2533">
        <w:rPr/>
        <w:t>nivel</w:t>
      </w:r>
      <w:r w:rsidR="236C2533">
        <w:rPr/>
        <w:t xml:space="preserve"> </w:t>
      </w:r>
      <w:r w:rsidR="236C2533">
        <w:rPr/>
        <w:t>nacional</w:t>
      </w:r>
      <w:r w:rsidR="236C2533">
        <w:rPr/>
        <w:t xml:space="preserve"> e </w:t>
      </w:r>
      <w:r w:rsidR="236C2533">
        <w:rPr/>
        <w:t>internacional</w:t>
      </w:r>
      <w:r w:rsidR="236C2533">
        <w:rPr/>
        <w:t xml:space="preserve">, para </w:t>
      </w:r>
      <w:r w:rsidR="236C2533">
        <w:rPr/>
        <w:t>fomentar</w:t>
      </w:r>
      <w:r w:rsidR="236C2533">
        <w:rPr/>
        <w:t xml:space="preserve"> </w:t>
      </w:r>
      <w:r w:rsidR="236C2533">
        <w:rPr/>
        <w:t>asociaciones</w:t>
      </w:r>
      <w:r w:rsidR="236C2533">
        <w:rPr/>
        <w:t xml:space="preserve"> y </w:t>
      </w:r>
      <w:r w:rsidR="236C2533">
        <w:rPr/>
        <w:t>atraer</w:t>
      </w:r>
      <w:r w:rsidR="236C2533">
        <w:rPr/>
        <w:t xml:space="preserve"> </w:t>
      </w:r>
      <w:r w:rsidR="236C2533">
        <w:rPr/>
        <w:t>apoyo</w:t>
      </w:r>
      <w:r w:rsidR="236C2533">
        <w:rPr/>
        <w:t xml:space="preserve"> a sus </w:t>
      </w:r>
      <w:r w:rsidR="236C2533">
        <w:rPr/>
        <w:t>esfuerzos</w:t>
      </w:r>
      <w:r w:rsidR="236C2533">
        <w:rPr/>
        <w:t xml:space="preserve"> </w:t>
      </w:r>
      <w:r w:rsidR="236C2533">
        <w:rPr/>
        <w:t>en</w:t>
      </w:r>
      <w:r w:rsidR="236C2533">
        <w:rPr/>
        <w:t xml:space="preserve"> la </w:t>
      </w:r>
      <w:r w:rsidR="236C2533">
        <w:rPr/>
        <w:t>protección</w:t>
      </w:r>
      <w:r w:rsidR="236C2533">
        <w:rPr/>
        <w:t xml:space="preserve"> de la </w:t>
      </w:r>
      <w:r w:rsidR="236C2533">
        <w:rPr/>
        <w:t>biodiversidad</w:t>
      </w:r>
    </w:p>
    <w:p w:rsidR="6AF93A6E" w:rsidP="45B020FC" w:rsidRDefault="6AF93A6E" w14:paraId="3E3C31B6" w14:textId="71131281">
      <w:pPr>
        <w:pStyle w:val="ListParagraph"/>
        <w:numPr>
          <w:ilvl w:val="0"/>
          <w:numId w:val="3"/>
        </w:numPr>
        <w:jc w:val="both"/>
        <w:rPr>
          <w:noProof w:val="0"/>
          <w:lang w:val="es-ES"/>
        </w:rPr>
      </w:pPr>
      <w:r w:rsidRPr="45B020FC" w:rsidR="6AF93A6E">
        <w:rPr>
          <w:noProof w:val="0"/>
          <w:lang w:val="es-ES"/>
        </w:rPr>
        <w:t>Para que el proyecto sea considerado como parte de las mejores prácticas para que puedan ser destacadas y presentadas en eventos internacionales en la agenda mundial de biodiversidad</w:t>
      </w:r>
    </w:p>
    <w:p w:rsidR="2217C35D" w:rsidP="2217C35D" w:rsidRDefault="2217C35D" w14:paraId="728A2046" w14:textId="0B79C4BA">
      <w:pPr>
        <w:jc w:val="both"/>
      </w:pPr>
    </w:p>
    <w:p w:rsidR="631CC78E" w:rsidP="2217C35D" w:rsidRDefault="631CC78E" w14:paraId="7A16836A" w14:textId="4858369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785D0D4B" wp14:editId="7ECC7166">
                <wp:extent cx="5457825" cy="328930"/>
                <wp:effectExtent l="0" t="0" r="28575" b="13970"/>
                <wp:docPr id="1311758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767628" w:rsidP="00767628" w:rsidRDefault="00933DEA" w14:paraId="515C02F9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¿Cómo debo elegir qué proyecto documentar aquí?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6C9C7176" w:rsidP="2217C35D" w:rsidRDefault="3277569B" w14:paraId="15438682" w14:textId="4E5C46E9">
      <w:pPr>
        <w:jc w:val="both"/>
      </w:pPr>
      <w:r w:rsidR="3277569B">
        <w:rPr/>
        <w:t xml:space="preserve">Uno de </w:t>
      </w:r>
      <w:proofErr w:type="spellStart"/>
      <w:r w:rsidR="3277569B">
        <w:rPr/>
        <w:t>los</w:t>
      </w:r>
      <w:proofErr w:type="spellEnd"/>
      <w:r w:rsidR="3277569B">
        <w:rPr/>
        <w:t xml:space="preserve"> </w:t>
      </w:r>
      <w:proofErr w:type="spellStart"/>
      <w:r w:rsidR="3277569B">
        <w:rPr/>
        <w:t>objetivos</w:t>
      </w:r>
      <w:proofErr w:type="spellEnd"/>
      <w:r w:rsidR="3277569B">
        <w:rPr/>
        <w:t xml:space="preserve"> de la </w:t>
      </w:r>
      <w:r w:rsidR="03592C1D">
        <w:rPr/>
        <w:t>Case Study Database</w:t>
      </w:r>
      <w:r w:rsidR="3277569B">
        <w:rPr/>
        <w:t xml:space="preserve"> es que </w:t>
      </w:r>
      <w:proofErr w:type="spellStart"/>
      <w:r w:rsidR="3277569B">
        <w:rPr/>
        <w:t>otras</w:t>
      </w:r>
      <w:proofErr w:type="spellEnd"/>
      <w:r w:rsidR="3277569B">
        <w:rPr/>
        <w:t xml:space="preserve"> </w:t>
      </w:r>
      <w:proofErr w:type="spellStart"/>
      <w:r w:rsidR="3277569B">
        <w:rPr/>
        <w:t>regiones</w:t>
      </w:r>
      <w:proofErr w:type="spellEnd"/>
      <w:r w:rsidR="3277569B">
        <w:rPr/>
        <w:t xml:space="preserve"> </w:t>
      </w:r>
      <w:proofErr w:type="spellStart"/>
      <w:r w:rsidR="3277569B">
        <w:rPr/>
        <w:t>puedan</w:t>
      </w:r>
      <w:proofErr w:type="spellEnd"/>
      <w:r w:rsidR="3277569B">
        <w:rPr/>
        <w:t xml:space="preserve"> </w:t>
      </w:r>
      <w:proofErr w:type="spellStart"/>
      <w:r w:rsidR="3277569B">
        <w:rPr/>
        <w:t>aprender</w:t>
      </w:r>
      <w:proofErr w:type="spellEnd"/>
      <w:r w:rsidR="3277569B">
        <w:rPr/>
        <w:t xml:space="preserve"> de las </w:t>
      </w:r>
      <w:proofErr w:type="spellStart"/>
      <w:r w:rsidR="3277569B">
        <w:rPr/>
        <w:t>buenas</w:t>
      </w:r>
      <w:proofErr w:type="spellEnd"/>
      <w:r w:rsidR="3277569B">
        <w:rPr/>
        <w:t xml:space="preserve"> </w:t>
      </w:r>
      <w:proofErr w:type="spellStart"/>
      <w:r w:rsidR="3277569B">
        <w:rPr/>
        <w:t>prácticas</w:t>
      </w:r>
      <w:proofErr w:type="spellEnd"/>
      <w:r w:rsidR="3277569B">
        <w:rPr/>
        <w:t xml:space="preserve"> de </w:t>
      </w:r>
      <w:proofErr w:type="spellStart"/>
      <w:r w:rsidR="3277569B">
        <w:rPr/>
        <w:t>los</w:t>
      </w:r>
      <w:proofErr w:type="spellEnd"/>
      <w:r w:rsidR="3277569B">
        <w:rPr/>
        <w:t xml:space="preserve"> </w:t>
      </w:r>
      <w:proofErr w:type="spellStart"/>
      <w:r w:rsidR="3277569B">
        <w:rPr/>
        <w:t>gobiernos</w:t>
      </w:r>
      <w:proofErr w:type="spellEnd"/>
      <w:r w:rsidR="3277569B">
        <w:rPr/>
        <w:t xml:space="preserve"> </w:t>
      </w:r>
      <w:proofErr w:type="spellStart"/>
      <w:r w:rsidR="3277569B">
        <w:rPr/>
        <w:t>subnacionales</w:t>
      </w:r>
      <w:proofErr w:type="spellEnd"/>
      <w:r w:rsidR="3277569B">
        <w:rPr/>
        <w:t xml:space="preserve"> con </w:t>
      </w:r>
      <w:proofErr w:type="spellStart"/>
      <w:r w:rsidR="3277569B">
        <w:rPr/>
        <w:t>desafíos</w:t>
      </w:r>
      <w:proofErr w:type="spellEnd"/>
      <w:r w:rsidR="3277569B">
        <w:rPr/>
        <w:t xml:space="preserve"> </w:t>
      </w:r>
      <w:proofErr w:type="spellStart"/>
      <w:r w:rsidR="3277569B">
        <w:rPr/>
        <w:t>similares</w:t>
      </w:r>
      <w:proofErr w:type="spellEnd"/>
      <w:r w:rsidR="3277569B">
        <w:rPr/>
        <w:t xml:space="preserve"> y </w:t>
      </w:r>
      <w:proofErr w:type="spellStart"/>
      <w:r w:rsidR="3277569B">
        <w:rPr/>
        <w:t>replicar</w:t>
      </w:r>
      <w:proofErr w:type="spellEnd"/>
      <w:r w:rsidR="3277569B">
        <w:rPr/>
        <w:t xml:space="preserve"> </w:t>
      </w:r>
      <w:proofErr w:type="spellStart"/>
      <w:r w:rsidR="3277569B">
        <w:rPr/>
        <w:t>estas</w:t>
      </w:r>
      <w:proofErr w:type="spellEnd"/>
      <w:r w:rsidR="3277569B">
        <w:rPr/>
        <w:t xml:space="preserve"> </w:t>
      </w:r>
      <w:proofErr w:type="spellStart"/>
      <w:r w:rsidR="3277569B">
        <w:rPr/>
        <w:t>iniciativas</w:t>
      </w:r>
      <w:proofErr w:type="spellEnd"/>
      <w:r w:rsidR="3277569B">
        <w:rPr/>
        <w:t xml:space="preserve"> </w:t>
      </w:r>
      <w:proofErr w:type="spellStart"/>
      <w:r w:rsidR="3277569B">
        <w:rPr/>
        <w:t>en</w:t>
      </w:r>
      <w:proofErr w:type="spellEnd"/>
      <w:r w:rsidR="3277569B">
        <w:rPr/>
        <w:t xml:space="preserve"> su</w:t>
      </w:r>
      <w:r w:rsidR="2006951E">
        <w:rPr/>
        <w:t>s</w:t>
      </w:r>
      <w:r w:rsidR="3277569B">
        <w:rPr/>
        <w:t xml:space="preserve"> </w:t>
      </w:r>
      <w:proofErr w:type="spellStart"/>
      <w:r w:rsidR="3277569B">
        <w:rPr/>
        <w:t>propia</w:t>
      </w:r>
      <w:proofErr w:type="spellEnd"/>
      <w:r w:rsidR="3277569B">
        <w:rPr/>
        <w:t xml:space="preserve"> </w:t>
      </w:r>
      <w:proofErr w:type="spellStart"/>
      <w:r w:rsidR="3277569B">
        <w:rPr/>
        <w:t>regi</w:t>
      </w:r>
      <w:r w:rsidR="096EFC58">
        <w:rPr/>
        <w:t>ones</w:t>
      </w:r>
      <w:proofErr w:type="spellEnd"/>
      <w:r w:rsidR="3277569B">
        <w:rPr/>
        <w:t xml:space="preserve">. Por lo tanto, </w:t>
      </w:r>
      <w:proofErr w:type="spellStart"/>
      <w:r w:rsidR="3277569B">
        <w:rPr/>
        <w:t>el</w:t>
      </w:r>
      <w:proofErr w:type="spellEnd"/>
      <w:r w:rsidR="3277569B">
        <w:rPr/>
        <w:t xml:space="preserve"> </w:t>
      </w:r>
      <w:proofErr w:type="spellStart"/>
      <w:r w:rsidR="3277569B">
        <w:rPr/>
        <w:t>proyecto</w:t>
      </w:r>
      <w:proofErr w:type="spellEnd"/>
      <w:r w:rsidR="3277569B">
        <w:rPr/>
        <w:t xml:space="preserve"> </w:t>
      </w:r>
      <w:proofErr w:type="spellStart"/>
      <w:r w:rsidR="3277569B">
        <w:rPr/>
        <w:t>elegido</w:t>
      </w:r>
      <w:proofErr w:type="spellEnd"/>
      <w:r w:rsidR="3277569B">
        <w:rPr/>
        <w:t xml:space="preserve"> para la </w:t>
      </w:r>
      <w:r w:rsidR="3F5614CB">
        <w:rPr/>
        <w:t>Case Study Database</w:t>
      </w:r>
      <w:r w:rsidR="3277569B">
        <w:rPr/>
        <w:t xml:space="preserve"> es </w:t>
      </w:r>
      <w:proofErr w:type="spellStart"/>
      <w:r w:rsidR="3277569B">
        <w:rPr/>
        <w:t>idealmente</w:t>
      </w:r>
      <w:proofErr w:type="spellEnd"/>
      <w:r w:rsidR="3277569B">
        <w:rPr/>
        <w:t xml:space="preserve"> un </w:t>
      </w:r>
      <w:proofErr w:type="spellStart"/>
      <w:r w:rsidR="3277569B">
        <w:rPr/>
        <w:t>proyecto</w:t>
      </w:r>
      <w:proofErr w:type="spellEnd"/>
      <w:r w:rsidR="3277569B">
        <w:rPr/>
        <w:t xml:space="preserve"> </w:t>
      </w:r>
      <w:proofErr w:type="spellStart"/>
      <w:r w:rsidR="3277569B">
        <w:rPr/>
        <w:t>finalizado</w:t>
      </w:r>
      <w:proofErr w:type="spellEnd"/>
      <w:r w:rsidR="3277569B">
        <w:rPr/>
        <w:t xml:space="preserve"> o uno que </w:t>
      </w:r>
      <w:proofErr w:type="spellStart"/>
      <w:r w:rsidR="3277569B">
        <w:rPr/>
        <w:t>haya</w:t>
      </w:r>
      <w:proofErr w:type="spellEnd"/>
      <w:r w:rsidR="3277569B">
        <w:rPr/>
        <w:t xml:space="preserve"> </w:t>
      </w:r>
      <w:proofErr w:type="spellStart"/>
      <w:r w:rsidR="3277569B">
        <w:rPr/>
        <w:t>generado</w:t>
      </w:r>
      <w:proofErr w:type="spellEnd"/>
      <w:r w:rsidR="3277569B">
        <w:rPr/>
        <w:t xml:space="preserve"> </w:t>
      </w:r>
      <w:r w:rsidR="3277569B">
        <w:rPr/>
        <w:t>impactos</w:t>
      </w:r>
      <w:r w:rsidR="3277569B">
        <w:rPr/>
        <w:t xml:space="preserve"> o </w:t>
      </w:r>
      <w:proofErr w:type="spellStart"/>
      <w:r w:rsidR="3277569B">
        <w:rPr/>
        <w:t>resultados</w:t>
      </w:r>
      <w:proofErr w:type="spellEnd"/>
      <w:r w:rsidR="3277569B">
        <w:rPr/>
        <w:t xml:space="preserve"> que </w:t>
      </w:r>
      <w:proofErr w:type="spellStart"/>
      <w:r w:rsidR="3277569B">
        <w:rPr/>
        <w:t>ya</w:t>
      </w:r>
      <w:proofErr w:type="spellEnd"/>
      <w:r w:rsidR="3277569B">
        <w:rPr/>
        <w:t xml:space="preserve"> </w:t>
      </w:r>
      <w:proofErr w:type="spellStart"/>
      <w:r w:rsidR="3277569B">
        <w:rPr/>
        <w:t>estén</w:t>
      </w:r>
      <w:proofErr w:type="spellEnd"/>
      <w:r w:rsidR="3277569B">
        <w:rPr/>
        <w:t xml:space="preserve"> </w:t>
      </w:r>
      <w:proofErr w:type="spellStart"/>
      <w:r w:rsidR="3277569B">
        <w:rPr/>
        <w:t>disponibles</w:t>
      </w:r>
      <w:proofErr w:type="spellEnd"/>
      <w:r w:rsidR="3277569B">
        <w:rPr/>
        <w:t xml:space="preserve"> y </w:t>
      </w:r>
      <w:proofErr w:type="spellStart"/>
      <w:r w:rsidR="3277569B">
        <w:rPr/>
        <w:t>sean</w:t>
      </w:r>
      <w:proofErr w:type="spellEnd"/>
      <w:r w:rsidR="3277569B">
        <w:rPr/>
        <w:t xml:space="preserve"> </w:t>
      </w:r>
      <w:proofErr w:type="spellStart"/>
      <w:r w:rsidR="3277569B">
        <w:rPr/>
        <w:t>medibles</w:t>
      </w:r>
      <w:proofErr w:type="spellEnd"/>
      <w:r w:rsidR="3277569B">
        <w:rPr/>
        <w:t xml:space="preserve">. Las </w:t>
      </w:r>
      <w:proofErr w:type="spellStart"/>
      <w:r w:rsidR="3277569B">
        <w:rPr/>
        <w:t>iniciativas</w:t>
      </w:r>
      <w:proofErr w:type="spellEnd"/>
      <w:r w:rsidR="3277569B">
        <w:rPr/>
        <w:t xml:space="preserve"> </w:t>
      </w:r>
      <w:proofErr w:type="spellStart"/>
      <w:r w:rsidR="3277569B">
        <w:rPr/>
        <w:t>elegidas</w:t>
      </w:r>
      <w:proofErr w:type="spellEnd"/>
      <w:r w:rsidR="3277569B">
        <w:rPr/>
        <w:t xml:space="preserve"> para ser </w:t>
      </w:r>
      <w:proofErr w:type="spellStart"/>
      <w:r w:rsidR="3277569B">
        <w:rPr/>
        <w:t>presentadas</w:t>
      </w:r>
      <w:proofErr w:type="spellEnd"/>
      <w:r w:rsidR="3277569B">
        <w:rPr/>
        <w:t xml:space="preserve"> </w:t>
      </w:r>
      <w:proofErr w:type="spellStart"/>
      <w:r w:rsidR="3277569B">
        <w:rPr/>
        <w:t>como</w:t>
      </w:r>
      <w:proofErr w:type="spellEnd"/>
      <w:r w:rsidR="3277569B">
        <w:rPr/>
        <w:t xml:space="preserve"> </w:t>
      </w:r>
      <w:proofErr w:type="spellStart"/>
      <w:r w:rsidR="3277569B">
        <w:rPr/>
        <w:t>estudios</w:t>
      </w:r>
      <w:proofErr w:type="spellEnd"/>
      <w:r w:rsidR="3277569B">
        <w:rPr/>
        <w:t xml:space="preserve"> de </w:t>
      </w:r>
      <w:proofErr w:type="spellStart"/>
      <w:r w:rsidR="3277569B">
        <w:rPr/>
        <w:t>caso</w:t>
      </w:r>
      <w:proofErr w:type="spellEnd"/>
      <w:r w:rsidR="3277569B">
        <w:rPr/>
        <w:t xml:space="preserve"> </w:t>
      </w:r>
      <w:proofErr w:type="spellStart"/>
      <w:r w:rsidR="3277569B">
        <w:rPr/>
        <w:t>deben</w:t>
      </w:r>
      <w:proofErr w:type="spellEnd"/>
      <w:r w:rsidR="3277569B">
        <w:rPr/>
        <w:t xml:space="preserve"> ser </w:t>
      </w:r>
      <w:proofErr w:type="spellStart"/>
      <w:r w:rsidR="3277569B">
        <w:rPr/>
        <w:t>exitosas</w:t>
      </w:r>
      <w:proofErr w:type="spellEnd"/>
      <w:r w:rsidR="3277569B">
        <w:rPr/>
        <w:t xml:space="preserve"> y/o </w:t>
      </w:r>
      <w:proofErr w:type="spellStart"/>
      <w:r w:rsidR="3277569B">
        <w:rPr/>
        <w:t>implicar</w:t>
      </w:r>
      <w:proofErr w:type="spellEnd"/>
      <w:r w:rsidR="3277569B">
        <w:rPr/>
        <w:t xml:space="preserve"> </w:t>
      </w:r>
      <w:proofErr w:type="spellStart"/>
      <w:r w:rsidR="3277569B">
        <w:rPr/>
        <w:t>lecciones</w:t>
      </w:r>
      <w:proofErr w:type="spellEnd"/>
      <w:r w:rsidR="3277569B">
        <w:rPr/>
        <w:t xml:space="preserve"> </w:t>
      </w:r>
      <w:proofErr w:type="spellStart"/>
      <w:r w:rsidR="3277569B">
        <w:rPr/>
        <w:t>aprendidas</w:t>
      </w:r>
      <w:proofErr w:type="spellEnd"/>
      <w:r w:rsidR="3277569B">
        <w:rPr/>
        <w:t xml:space="preserve"> para </w:t>
      </w:r>
      <w:proofErr w:type="spellStart"/>
      <w:r w:rsidR="3277569B">
        <w:rPr/>
        <w:t>su</w:t>
      </w:r>
      <w:proofErr w:type="spellEnd"/>
      <w:r w:rsidR="3277569B">
        <w:rPr/>
        <w:t xml:space="preserve"> </w:t>
      </w:r>
      <w:proofErr w:type="spellStart"/>
      <w:r w:rsidR="3277569B">
        <w:rPr/>
        <w:t>región</w:t>
      </w:r>
      <w:proofErr w:type="spellEnd"/>
      <w:r w:rsidR="3277569B">
        <w:rPr/>
        <w:t>.</w:t>
      </w:r>
    </w:p>
    <w:p w:rsidR="6C9C7176" w:rsidP="2217C35D" w:rsidRDefault="6C9C7176" w14:paraId="1CE698AE" w14:textId="105E269F">
      <w:pPr>
        <w:jc w:val="both"/>
      </w:pPr>
      <w:r>
        <w:t>Nuestro equipo revisará cada caso cuidadosamente y se comunicará con usted sobre si cumple con las condiciones para formar parte de nuestra base de datos o si se necesita más información.</w:t>
      </w:r>
    </w:p>
    <w:p w:rsidR="6B916769" w:rsidP="2217C35D" w:rsidRDefault="6B916769" w14:paraId="65333F4F" w14:textId="02884621">
      <w:pPr>
        <w:jc w:val="both"/>
      </w:pPr>
      <w:proofErr w:type="spellStart"/>
      <w:r w:rsidR="6B916769">
        <w:rPr/>
        <w:t>Alentamos</w:t>
      </w:r>
      <w:proofErr w:type="spellEnd"/>
      <w:r w:rsidR="6B916769">
        <w:rPr/>
        <w:t xml:space="preserve"> a las </w:t>
      </w:r>
      <w:proofErr w:type="spellStart"/>
      <w:r w:rsidR="6B916769">
        <w:rPr/>
        <w:t>regiones</w:t>
      </w:r>
      <w:proofErr w:type="spellEnd"/>
      <w:r w:rsidR="6B916769">
        <w:rPr/>
        <w:t xml:space="preserve"> </w:t>
      </w:r>
      <w:proofErr w:type="gramStart"/>
      <w:r w:rsidR="6B916769">
        <w:rPr/>
        <w:t>a</w:t>
      </w:r>
      <w:proofErr w:type="gramEnd"/>
      <w:r w:rsidR="6B916769">
        <w:rPr/>
        <w:t xml:space="preserve"> </w:t>
      </w:r>
      <w:proofErr w:type="spellStart"/>
      <w:r w:rsidR="6B916769">
        <w:rPr/>
        <w:t>escribir</w:t>
      </w:r>
      <w:proofErr w:type="spellEnd"/>
      <w:r w:rsidR="6B916769">
        <w:rPr/>
        <w:t xml:space="preserve"> tantos </w:t>
      </w:r>
      <w:proofErr w:type="spellStart"/>
      <w:r w:rsidR="6B916769">
        <w:rPr/>
        <w:t>estudios</w:t>
      </w:r>
      <w:proofErr w:type="spellEnd"/>
      <w:r w:rsidR="6B916769">
        <w:rPr/>
        <w:t xml:space="preserve"> de </w:t>
      </w:r>
      <w:r w:rsidR="6B916769">
        <w:rPr/>
        <w:t>caso</w:t>
      </w:r>
      <w:r w:rsidR="6B916769">
        <w:rPr/>
        <w:t xml:space="preserve"> de sus </w:t>
      </w:r>
      <w:proofErr w:type="spellStart"/>
      <w:r w:rsidR="6B916769">
        <w:rPr/>
        <w:t>proyectos</w:t>
      </w:r>
      <w:proofErr w:type="spellEnd"/>
      <w:r w:rsidR="6B916769">
        <w:rPr/>
        <w:t xml:space="preserve"> </w:t>
      </w:r>
      <w:proofErr w:type="spellStart"/>
      <w:r w:rsidR="6B916769">
        <w:rPr/>
        <w:t>exitosos</w:t>
      </w:r>
      <w:proofErr w:type="spellEnd"/>
      <w:r w:rsidR="6B916769">
        <w:rPr/>
        <w:t xml:space="preserve"> </w:t>
      </w:r>
      <w:proofErr w:type="spellStart"/>
      <w:r w:rsidR="6B916769">
        <w:rPr/>
        <w:t>como</w:t>
      </w:r>
      <w:proofErr w:type="spellEnd"/>
      <w:r w:rsidR="6B916769">
        <w:rPr/>
        <w:t xml:space="preserve"> </w:t>
      </w:r>
      <w:proofErr w:type="spellStart"/>
      <w:r w:rsidR="6B916769">
        <w:rPr/>
        <w:t>deseen</w:t>
      </w:r>
      <w:proofErr w:type="spellEnd"/>
      <w:r w:rsidR="6B916769">
        <w:rPr/>
        <w:t xml:space="preserve">. Estamos </w:t>
      </w:r>
      <w:proofErr w:type="spellStart"/>
      <w:r w:rsidR="6B916769">
        <w:rPr/>
        <w:t>seguros</w:t>
      </w:r>
      <w:proofErr w:type="spellEnd"/>
      <w:r w:rsidR="6B916769">
        <w:rPr/>
        <w:t xml:space="preserve"> de que </w:t>
      </w:r>
      <w:proofErr w:type="spellStart"/>
      <w:r w:rsidR="6B916769">
        <w:rPr/>
        <w:t>su</w:t>
      </w:r>
      <w:proofErr w:type="spellEnd"/>
      <w:r w:rsidR="6B916769">
        <w:rPr/>
        <w:t xml:space="preserve"> </w:t>
      </w:r>
      <w:proofErr w:type="spellStart"/>
      <w:r w:rsidR="6B916769">
        <w:rPr/>
        <w:t>región</w:t>
      </w:r>
      <w:proofErr w:type="spellEnd"/>
      <w:r w:rsidR="6B916769">
        <w:rPr/>
        <w:t xml:space="preserve"> ha </w:t>
      </w:r>
      <w:proofErr w:type="spellStart"/>
      <w:r w:rsidR="6B916769">
        <w:rPr/>
        <w:t>implementado</w:t>
      </w:r>
      <w:proofErr w:type="spellEnd"/>
      <w:r w:rsidR="6B916769">
        <w:rPr/>
        <w:t xml:space="preserve"> </w:t>
      </w:r>
      <w:proofErr w:type="spellStart"/>
      <w:r w:rsidR="6B916769">
        <w:rPr/>
        <w:t>varias</w:t>
      </w:r>
      <w:proofErr w:type="spellEnd"/>
      <w:r w:rsidR="6B916769">
        <w:rPr/>
        <w:t xml:space="preserve"> </w:t>
      </w:r>
      <w:proofErr w:type="spellStart"/>
      <w:r w:rsidR="6B916769">
        <w:rPr/>
        <w:t>iniciativas</w:t>
      </w:r>
      <w:proofErr w:type="spellEnd"/>
      <w:r w:rsidR="6B916769">
        <w:rPr/>
        <w:t xml:space="preserve"> </w:t>
      </w:r>
      <w:proofErr w:type="spellStart"/>
      <w:r w:rsidR="6B916769">
        <w:rPr/>
        <w:t>interesantes</w:t>
      </w:r>
      <w:proofErr w:type="spellEnd"/>
      <w:r w:rsidR="6B916769">
        <w:rPr/>
        <w:t xml:space="preserve"> que </w:t>
      </w:r>
      <w:proofErr w:type="spellStart"/>
      <w:r w:rsidR="6B916769">
        <w:rPr/>
        <w:t>pueden</w:t>
      </w:r>
      <w:proofErr w:type="spellEnd"/>
      <w:r w:rsidR="6B916769">
        <w:rPr/>
        <w:t xml:space="preserve"> </w:t>
      </w:r>
      <w:proofErr w:type="spellStart"/>
      <w:r w:rsidR="6B916769">
        <w:rPr/>
        <w:t>transformarse</w:t>
      </w:r>
      <w:proofErr w:type="spellEnd"/>
      <w:r w:rsidR="6B916769">
        <w:rPr/>
        <w:t xml:space="preserve"> </w:t>
      </w:r>
      <w:proofErr w:type="spellStart"/>
      <w:r w:rsidR="6B916769">
        <w:rPr/>
        <w:t>en</w:t>
      </w:r>
      <w:proofErr w:type="spellEnd"/>
      <w:r w:rsidR="6B916769">
        <w:rPr/>
        <w:t xml:space="preserve"> </w:t>
      </w:r>
      <w:proofErr w:type="spellStart"/>
      <w:r w:rsidR="6B916769">
        <w:rPr/>
        <w:t>conocimientos</w:t>
      </w:r>
      <w:proofErr w:type="spellEnd"/>
      <w:r w:rsidR="6B916769">
        <w:rPr/>
        <w:t xml:space="preserve"> y </w:t>
      </w:r>
      <w:proofErr w:type="spellStart"/>
      <w:r w:rsidR="6B916769">
        <w:rPr/>
        <w:t>aprendizajes</w:t>
      </w:r>
      <w:proofErr w:type="spellEnd"/>
      <w:r w:rsidR="6B916769">
        <w:rPr/>
        <w:t xml:space="preserve"> para </w:t>
      </w:r>
      <w:proofErr w:type="spellStart"/>
      <w:r w:rsidR="6B916769">
        <w:rPr/>
        <w:t>otros</w:t>
      </w:r>
      <w:proofErr w:type="spellEnd"/>
      <w:r w:rsidR="6B916769">
        <w:rPr/>
        <w:t xml:space="preserve"> </w:t>
      </w:r>
      <w:proofErr w:type="spellStart"/>
      <w:r w:rsidR="6B916769">
        <w:rPr/>
        <w:t>gobiernos</w:t>
      </w:r>
      <w:proofErr w:type="spellEnd"/>
      <w:r w:rsidR="6B916769">
        <w:rPr/>
        <w:t xml:space="preserve"> </w:t>
      </w:r>
      <w:proofErr w:type="spellStart"/>
      <w:r w:rsidR="6B916769">
        <w:rPr/>
        <w:t>regionales</w:t>
      </w:r>
      <w:proofErr w:type="spellEnd"/>
      <w:r w:rsidR="6B916769">
        <w:rPr/>
        <w:t>.</w:t>
      </w:r>
    </w:p>
    <w:p w:rsidR="2217C35D" w:rsidP="2217C35D" w:rsidRDefault="2217C35D" w14:paraId="5E164A03" w14:textId="629005DE">
      <w:pPr>
        <w:jc w:val="both"/>
      </w:pPr>
    </w:p>
    <w:p w:rsidR="1E940D10" w:rsidP="2217C35D" w:rsidRDefault="1E940D10" w14:paraId="2B91ECA5" w14:textId="79D2E109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92008DC" wp14:editId="0153A3A2">
                <wp:extent cx="5485130" cy="328930"/>
                <wp:effectExtent l="0" t="0" r="20320" b="13970"/>
                <wp:docPr id="2802167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13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F11DB5" w:rsidP="00F11DB5" w:rsidRDefault="00933DEA" w14:paraId="279297D1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¿Qué formato tiene el estudio de caso?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29846A8B" w:rsidP="2217C35D" w:rsidRDefault="29846A8B" w14:paraId="03C7E94B" w14:textId="37AFB1D3">
      <w:pPr>
        <w:jc w:val="both"/>
      </w:pPr>
      <w:r w:rsidR="29846A8B">
        <w:rPr/>
        <w:t xml:space="preserve">Cada </w:t>
      </w:r>
      <w:proofErr w:type="spellStart"/>
      <w:r w:rsidR="29846A8B">
        <w:rPr/>
        <w:t>estudio</w:t>
      </w:r>
      <w:proofErr w:type="spellEnd"/>
      <w:r w:rsidR="29846A8B">
        <w:rPr/>
        <w:t xml:space="preserve"> de </w:t>
      </w:r>
      <w:proofErr w:type="spellStart"/>
      <w:r w:rsidR="29846A8B">
        <w:rPr/>
        <w:t>caso</w:t>
      </w:r>
      <w:proofErr w:type="spellEnd"/>
      <w:r w:rsidR="29846A8B">
        <w:rPr/>
        <w:t xml:space="preserve"> se </w:t>
      </w:r>
      <w:proofErr w:type="spellStart"/>
      <w:r w:rsidR="29846A8B">
        <w:rPr/>
        <w:t>convierte</w:t>
      </w:r>
      <w:proofErr w:type="spellEnd"/>
      <w:r w:rsidR="29846A8B">
        <w:rPr/>
        <w:t xml:space="preserve"> </w:t>
      </w:r>
      <w:proofErr w:type="spellStart"/>
      <w:r w:rsidR="29846A8B">
        <w:rPr/>
        <w:t>en</w:t>
      </w:r>
      <w:proofErr w:type="spellEnd"/>
      <w:r w:rsidR="29846A8B">
        <w:rPr/>
        <w:t xml:space="preserve"> un </w:t>
      </w:r>
      <w:proofErr w:type="spellStart"/>
      <w:r w:rsidR="29846A8B">
        <w:rPr/>
        <w:t>documento</w:t>
      </w:r>
      <w:proofErr w:type="spellEnd"/>
      <w:r w:rsidR="29846A8B">
        <w:rPr/>
        <w:t xml:space="preserve"> PDF con un </w:t>
      </w:r>
      <w:proofErr w:type="spellStart"/>
      <w:r w:rsidR="29846A8B">
        <w:rPr/>
        <w:t>formato</w:t>
      </w:r>
      <w:proofErr w:type="spellEnd"/>
      <w:r w:rsidR="29846A8B">
        <w:rPr/>
        <w:t xml:space="preserve"> </w:t>
      </w:r>
      <w:proofErr w:type="spellStart"/>
      <w:r w:rsidR="29846A8B">
        <w:rPr/>
        <w:t>estándar</w:t>
      </w:r>
      <w:proofErr w:type="spellEnd"/>
      <w:r w:rsidR="29846A8B">
        <w:rPr/>
        <w:t xml:space="preserve">, que </w:t>
      </w:r>
      <w:proofErr w:type="spellStart"/>
      <w:r w:rsidR="29846A8B">
        <w:rPr/>
        <w:t>consta</w:t>
      </w:r>
      <w:proofErr w:type="spellEnd"/>
      <w:r w:rsidR="29846A8B">
        <w:rPr/>
        <w:t xml:space="preserve"> de 9 </w:t>
      </w:r>
      <w:proofErr w:type="spellStart"/>
      <w:r w:rsidR="29846A8B">
        <w:rPr/>
        <w:t>secciones</w:t>
      </w:r>
      <w:proofErr w:type="spellEnd"/>
      <w:r w:rsidR="29846A8B">
        <w:rPr/>
        <w:t xml:space="preserve"> (</w:t>
      </w:r>
      <w:proofErr w:type="spellStart"/>
      <w:r w:rsidR="29846A8B">
        <w:rPr/>
        <w:t>antecedentes</w:t>
      </w:r>
      <w:proofErr w:type="spellEnd"/>
      <w:r w:rsidR="29846A8B">
        <w:rPr/>
        <w:t xml:space="preserve"> y </w:t>
      </w:r>
      <w:proofErr w:type="spellStart"/>
      <w:r w:rsidR="29846A8B">
        <w:rPr/>
        <w:t>contexto</w:t>
      </w:r>
      <w:proofErr w:type="spellEnd"/>
      <w:r w:rsidR="29846A8B">
        <w:rPr/>
        <w:t xml:space="preserve">; </w:t>
      </w:r>
      <w:proofErr w:type="spellStart"/>
      <w:r w:rsidR="29846A8B">
        <w:rPr/>
        <w:t>actividades</w:t>
      </w:r>
      <w:proofErr w:type="spellEnd"/>
      <w:r w:rsidR="29846A8B">
        <w:rPr/>
        <w:t xml:space="preserve"> e </w:t>
      </w:r>
      <w:proofErr w:type="spellStart"/>
      <w:r w:rsidR="29846A8B">
        <w:rPr/>
        <w:t>innovaciones</w:t>
      </w:r>
      <w:proofErr w:type="spellEnd"/>
      <w:r w:rsidR="29846A8B">
        <w:rPr/>
        <w:t xml:space="preserve"> clave; </w:t>
      </w:r>
      <w:proofErr w:type="spellStart"/>
      <w:r w:rsidR="29846A8B">
        <w:rPr/>
        <w:t>impactos</w:t>
      </w:r>
      <w:proofErr w:type="spellEnd"/>
      <w:r w:rsidR="29846A8B">
        <w:rPr/>
        <w:t xml:space="preserve"> </w:t>
      </w:r>
      <w:proofErr w:type="spellStart"/>
      <w:r w:rsidR="29846A8B">
        <w:rPr/>
        <w:t>ambientales</w:t>
      </w:r>
      <w:proofErr w:type="spellEnd"/>
      <w:r w:rsidR="29846A8B">
        <w:rPr/>
        <w:t xml:space="preserve">, </w:t>
      </w:r>
      <w:proofErr w:type="spellStart"/>
      <w:r w:rsidR="29846A8B">
        <w:rPr/>
        <w:t>impactos</w:t>
      </w:r>
      <w:proofErr w:type="spellEnd"/>
      <w:r w:rsidR="29846A8B">
        <w:rPr/>
        <w:t xml:space="preserve"> </w:t>
      </w:r>
      <w:proofErr w:type="spellStart"/>
      <w:r w:rsidR="29846A8B">
        <w:rPr/>
        <w:t>socioeconómicos</w:t>
      </w:r>
      <w:proofErr w:type="spellEnd"/>
      <w:r w:rsidR="29846A8B">
        <w:rPr/>
        <w:t xml:space="preserve">; </w:t>
      </w:r>
      <w:proofErr w:type="spellStart"/>
      <w:r w:rsidR="29846A8B">
        <w:rPr/>
        <w:t>impactos</w:t>
      </w:r>
      <w:proofErr w:type="spellEnd"/>
      <w:r w:rsidR="29846A8B">
        <w:rPr/>
        <w:t xml:space="preserve"> de </w:t>
      </w:r>
      <w:proofErr w:type="spellStart"/>
      <w:r w:rsidR="29846A8B">
        <w:rPr/>
        <w:t>género</w:t>
      </w:r>
      <w:proofErr w:type="spellEnd"/>
      <w:r w:rsidR="29846A8B">
        <w:rPr/>
        <w:t xml:space="preserve">; </w:t>
      </w:r>
      <w:proofErr w:type="spellStart"/>
      <w:r w:rsidR="29846A8B">
        <w:rPr/>
        <w:t>impactos</w:t>
      </w:r>
      <w:proofErr w:type="spellEnd"/>
      <w:r w:rsidR="29846A8B">
        <w:rPr/>
        <w:t xml:space="preserve"> </w:t>
      </w:r>
      <w:proofErr w:type="spellStart"/>
      <w:r w:rsidR="7DAE88DA">
        <w:rPr/>
        <w:t>en</w:t>
      </w:r>
      <w:proofErr w:type="spellEnd"/>
      <w:r w:rsidR="7DAE88DA">
        <w:rPr/>
        <w:t xml:space="preserve"> las</w:t>
      </w:r>
      <w:r w:rsidR="29846A8B">
        <w:rPr/>
        <w:t xml:space="preserve"> </w:t>
      </w:r>
      <w:proofErr w:type="spellStart"/>
      <w:r w:rsidR="29846A8B">
        <w:rPr/>
        <w:t>políticas</w:t>
      </w:r>
      <w:proofErr w:type="spellEnd"/>
      <w:r w:rsidR="29846A8B">
        <w:rPr/>
        <w:t xml:space="preserve">; </w:t>
      </w:r>
      <w:proofErr w:type="spellStart"/>
      <w:r w:rsidR="29846A8B">
        <w:rPr/>
        <w:t>sostenibilidad</w:t>
      </w:r>
      <w:proofErr w:type="spellEnd"/>
      <w:r w:rsidR="29846A8B">
        <w:rPr/>
        <w:t>; asociaciones</w:t>
      </w:r>
      <w:r w:rsidR="56700C84">
        <w:rPr/>
        <w:t xml:space="preserve">, </w:t>
      </w:r>
      <w:r w:rsidR="29846A8B">
        <w:rPr/>
        <w:t xml:space="preserve">y </w:t>
      </w:r>
      <w:proofErr w:type="spellStart"/>
      <w:r w:rsidR="29846A8B">
        <w:rPr/>
        <w:t>replicación</w:t>
      </w:r>
      <w:proofErr w:type="spellEnd"/>
      <w:r w:rsidR="29846A8B">
        <w:rPr/>
        <w:t xml:space="preserve"> y </w:t>
      </w:r>
      <w:proofErr w:type="spellStart"/>
      <w:r w:rsidR="29846A8B">
        <w:rPr/>
        <w:t>aplicabilidad</w:t>
      </w:r>
      <w:proofErr w:type="spellEnd"/>
      <w:r w:rsidR="29846A8B">
        <w:rPr/>
        <w:t xml:space="preserve">). </w:t>
      </w:r>
    </w:p>
    <w:p w:rsidR="23EC26AF" w:rsidP="2217C35D" w:rsidRDefault="23EC26AF" w14:paraId="7DB1BF0C" w14:textId="22A41EE1">
      <w:pPr>
        <w:jc w:val="both"/>
      </w:pPr>
      <w:r w:rsidR="23EC26AF">
        <w:rPr/>
        <w:t xml:space="preserve">Cada </w:t>
      </w:r>
      <w:proofErr w:type="spellStart"/>
      <w:r w:rsidR="23EC26AF">
        <w:rPr/>
        <w:t>documento</w:t>
      </w:r>
      <w:proofErr w:type="spellEnd"/>
      <w:r w:rsidR="23EC26AF">
        <w:rPr/>
        <w:t xml:space="preserve"> </w:t>
      </w:r>
      <w:proofErr w:type="spellStart"/>
      <w:r w:rsidR="23EC26AF">
        <w:rPr/>
        <w:t>también</w:t>
      </w:r>
      <w:proofErr w:type="spellEnd"/>
      <w:r w:rsidR="23EC26AF">
        <w:rPr/>
        <w:t xml:space="preserve"> </w:t>
      </w:r>
      <w:proofErr w:type="spellStart"/>
      <w:r w:rsidR="23EC26AF">
        <w:rPr/>
        <w:t>tiene</w:t>
      </w:r>
      <w:proofErr w:type="spellEnd"/>
      <w:r w:rsidR="23EC26AF">
        <w:rPr/>
        <w:t xml:space="preserve"> </w:t>
      </w:r>
      <w:proofErr w:type="spellStart"/>
      <w:r w:rsidR="23EC26AF">
        <w:rPr/>
        <w:t>una</w:t>
      </w:r>
      <w:proofErr w:type="spellEnd"/>
      <w:r w:rsidR="23EC26AF">
        <w:rPr/>
        <w:t xml:space="preserve"> </w:t>
      </w:r>
      <w:proofErr w:type="spellStart"/>
      <w:r w:rsidR="23EC26AF">
        <w:rPr/>
        <w:t>sección</w:t>
      </w:r>
      <w:proofErr w:type="spellEnd"/>
      <w:r w:rsidR="23EC26AF">
        <w:rPr/>
        <w:t xml:space="preserve"> de vista previa de </w:t>
      </w:r>
      <w:proofErr w:type="spellStart"/>
      <w:r w:rsidR="23EC26AF">
        <w:rPr/>
        <w:t>una</w:t>
      </w:r>
      <w:proofErr w:type="spellEnd"/>
      <w:r w:rsidR="23EC26AF">
        <w:rPr/>
        <w:t xml:space="preserve"> </w:t>
      </w:r>
      <w:proofErr w:type="spellStart"/>
      <w:r w:rsidR="23EC26AF">
        <w:rPr/>
        <w:t>página</w:t>
      </w:r>
      <w:proofErr w:type="spellEnd"/>
      <w:r w:rsidR="23EC26AF">
        <w:rPr/>
        <w:t xml:space="preserve"> con </w:t>
      </w:r>
      <w:proofErr w:type="spellStart"/>
      <w:r w:rsidR="23EC26AF">
        <w:rPr/>
        <w:t>una</w:t>
      </w:r>
      <w:proofErr w:type="spellEnd"/>
      <w:r w:rsidR="23EC26AF">
        <w:rPr/>
        <w:t xml:space="preserve"> breve </w:t>
      </w:r>
      <w:proofErr w:type="spellStart"/>
      <w:r w:rsidR="23EC26AF">
        <w:rPr/>
        <w:t>introducción</w:t>
      </w:r>
      <w:proofErr w:type="spellEnd"/>
      <w:r w:rsidR="23EC26AF">
        <w:rPr/>
        <w:t xml:space="preserve"> </w:t>
      </w:r>
      <w:proofErr w:type="spellStart"/>
      <w:r w:rsidR="23EC26AF">
        <w:rPr/>
        <w:t>sobre</w:t>
      </w:r>
      <w:proofErr w:type="spellEnd"/>
      <w:r w:rsidR="23EC26AF">
        <w:rPr/>
        <w:t xml:space="preserve"> </w:t>
      </w:r>
      <w:proofErr w:type="spellStart"/>
      <w:r w:rsidR="23EC26AF">
        <w:rPr/>
        <w:t>el</w:t>
      </w:r>
      <w:proofErr w:type="spellEnd"/>
      <w:r w:rsidR="23EC26AF">
        <w:rPr/>
        <w:t xml:space="preserve"> </w:t>
      </w:r>
      <w:proofErr w:type="spellStart"/>
      <w:r w:rsidR="23EC26AF">
        <w:rPr/>
        <w:t>tema</w:t>
      </w:r>
      <w:proofErr w:type="spellEnd"/>
      <w:r w:rsidR="23EC26AF">
        <w:rPr/>
        <w:t xml:space="preserve">, un </w:t>
      </w:r>
      <w:proofErr w:type="spellStart"/>
      <w:r w:rsidR="23EC26AF">
        <w:rPr/>
        <w:t>resumen</w:t>
      </w:r>
      <w:proofErr w:type="spellEnd"/>
      <w:r w:rsidR="23EC26AF">
        <w:rPr/>
        <w:t xml:space="preserve"> </w:t>
      </w:r>
      <w:r w:rsidR="31FEAD95">
        <w:rPr/>
        <w:t>e</w:t>
      </w:r>
      <w:r w:rsidR="23EC26AF">
        <w:rPr/>
        <w:t xml:space="preserve"> informaci</w:t>
      </w:r>
      <w:r w:rsidR="766030D5">
        <w:rPr/>
        <w:t>o</w:t>
      </w:r>
      <w:r w:rsidR="23EC26AF">
        <w:rPr/>
        <w:t>n</w:t>
      </w:r>
      <w:r w:rsidR="4BA9E73D">
        <w:rPr/>
        <w:t>es</w:t>
      </w:r>
      <w:r w:rsidR="23EC26AF">
        <w:rPr/>
        <w:t xml:space="preserve"> clave (</w:t>
      </w:r>
      <w:r w:rsidR="23EC26AF">
        <w:rPr/>
        <w:t xml:space="preserve">ubicación, </w:t>
      </w:r>
      <w:proofErr w:type="spellStart"/>
      <w:r w:rsidR="23EC26AF">
        <w:rPr/>
        <w:t>áreas</w:t>
      </w:r>
      <w:proofErr w:type="spellEnd"/>
      <w:r w:rsidR="23EC26AF">
        <w:rPr/>
        <w:t xml:space="preserve"> de </w:t>
      </w:r>
      <w:proofErr w:type="spellStart"/>
      <w:r w:rsidR="23EC26AF">
        <w:rPr/>
        <w:t>enfoque</w:t>
      </w:r>
      <w:proofErr w:type="spellEnd"/>
      <w:r w:rsidR="23EC26AF">
        <w:rPr/>
        <w:t xml:space="preserve">, </w:t>
      </w:r>
      <w:proofErr w:type="spellStart"/>
      <w:r w:rsidR="23EC26AF">
        <w:rPr/>
        <w:t>inversión</w:t>
      </w:r>
      <w:proofErr w:type="spellEnd"/>
      <w:r w:rsidR="23EC26AF">
        <w:rPr/>
        <w:t xml:space="preserve">, </w:t>
      </w:r>
      <w:proofErr w:type="spellStart"/>
      <w:r w:rsidR="23EC26AF">
        <w:rPr/>
        <w:t>año</w:t>
      </w:r>
      <w:proofErr w:type="spellEnd"/>
      <w:r w:rsidR="23EC26AF">
        <w:rPr/>
        <w:t xml:space="preserve">, Metas de Aichi para la </w:t>
      </w:r>
      <w:proofErr w:type="spellStart"/>
      <w:r w:rsidR="23EC26AF">
        <w:rPr/>
        <w:t>Diversidad</w:t>
      </w:r>
      <w:proofErr w:type="spellEnd"/>
      <w:r w:rsidR="23EC26AF">
        <w:rPr/>
        <w:t xml:space="preserve"> </w:t>
      </w:r>
      <w:proofErr w:type="spellStart"/>
      <w:r w:rsidR="23EC26AF">
        <w:rPr/>
        <w:t>Biológica</w:t>
      </w:r>
      <w:proofErr w:type="spellEnd"/>
      <w:r w:rsidR="23EC26AF">
        <w:rPr/>
        <w:t xml:space="preserve"> </w:t>
      </w:r>
      <w:proofErr w:type="spellStart"/>
      <w:r w:rsidR="23EC26AF">
        <w:rPr/>
        <w:t>abordadas</w:t>
      </w:r>
      <w:proofErr w:type="spellEnd"/>
      <w:r w:rsidR="23EC26AF">
        <w:rPr/>
        <w:t xml:space="preserve"> y ODS </w:t>
      </w:r>
      <w:proofErr w:type="spellStart"/>
      <w:r w:rsidR="23EC26AF">
        <w:rPr/>
        <w:t>abordados</w:t>
      </w:r>
      <w:proofErr w:type="spellEnd"/>
      <w:r w:rsidR="23EC26AF">
        <w:rPr/>
        <w:t xml:space="preserve">). </w:t>
      </w:r>
    </w:p>
    <w:p w:rsidR="05CBD4C6" w:rsidP="2217C35D" w:rsidRDefault="05CBD4C6" w14:paraId="0E26D596" w14:textId="1F1B65AF">
      <w:pPr>
        <w:jc w:val="both"/>
      </w:pPr>
      <w:r w:rsidR="05CBD4C6">
        <w:rPr/>
        <w:t xml:space="preserve">El PDF final </w:t>
      </w:r>
      <w:r w:rsidR="05CBD4C6">
        <w:rPr/>
        <w:t>también</w:t>
      </w:r>
      <w:r w:rsidR="05CBD4C6">
        <w:rPr/>
        <w:t xml:space="preserve"> </w:t>
      </w:r>
      <w:r w:rsidR="05CBD4C6">
        <w:rPr/>
        <w:t>tendrá</w:t>
      </w:r>
      <w:r w:rsidR="05CBD4C6">
        <w:rPr/>
        <w:t xml:space="preserve"> las </w:t>
      </w:r>
      <w:r w:rsidR="05CBD4C6">
        <w:rPr/>
        <w:t>imágenes</w:t>
      </w:r>
      <w:r w:rsidR="05CBD4C6">
        <w:rPr/>
        <w:t xml:space="preserve"> y / o </w:t>
      </w:r>
      <w:r w:rsidR="05CBD4C6">
        <w:rPr/>
        <w:t>gráficos</w:t>
      </w:r>
      <w:r w:rsidR="05CBD4C6">
        <w:rPr/>
        <w:t xml:space="preserve"> del </w:t>
      </w:r>
      <w:r w:rsidR="05CBD4C6">
        <w:rPr/>
        <w:t>proyecto</w:t>
      </w:r>
      <w:r w:rsidR="05CBD4C6">
        <w:rPr/>
        <w:t xml:space="preserve">, y </w:t>
      </w:r>
      <w:r w:rsidR="05CBD4C6">
        <w:rPr/>
        <w:t>en</w:t>
      </w:r>
      <w:r w:rsidR="05CBD4C6">
        <w:rPr/>
        <w:t xml:space="preserve"> </w:t>
      </w:r>
      <w:r w:rsidR="05CBD4C6">
        <w:rPr/>
        <w:t>algunos</w:t>
      </w:r>
      <w:r w:rsidR="05CBD4C6">
        <w:rPr/>
        <w:t xml:space="preserve"> </w:t>
      </w:r>
      <w:r w:rsidR="05CBD4C6">
        <w:rPr/>
        <w:t>casos</w:t>
      </w:r>
      <w:r w:rsidR="05CBD4C6">
        <w:rPr/>
        <w:t xml:space="preserve">, </w:t>
      </w:r>
      <w:r w:rsidR="05CBD4C6">
        <w:rPr/>
        <w:t>otras</w:t>
      </w:r>
      <w:r w:rsidR="05CBD4C6">
        <w:rPr/>
        <w:t xml:space="preserve"> </w:t>
      </w:r>
      <w:r w:rsidR="05CBD4C6">
        <w:rPr/>
        <w:t>imágenes</w:t>
      </w:r>
      <w:r w:rsidR="05CBD4C6">
        <w:rPr/>
        <w:t xml:space="preserve"> </w:t>
      </w:r>
      <w:r w:rsidR="05CBD4C6">
        <w:rPr/>
        <w:t>relacionadas</w:t>
      </w:r>
      <w:r w:rsidR="05CBD4C6">
        <w:rPr/>
        <w:t xml:space="preserve"> para </w:t>
      </w:r>
      <w:r w:rsidR="05CBD4C6">
        <w:rPr/>
        <w:t>hacer</w:t>
      </w:r>
      <w:r w:rsidR="05CBD4C6">
        <w:rPr/>
        <w:t xml:space="preserve"> que </w:t>
      </w:r>
      <w:r w:rsidR="05CBD4C6">
        <w:rPr/>
        <w:t>el</w:t>
      </w:r>
      <w:r w:rsidR="05CBD4C6">
        <w:rPr/>
        <w:t xml:space="preserve"> </w:t>
      </w:r>
      <w:r w:rsidR="05CBD4C6">
        <w:rPr/>
        <w:t>diseño</w:t>
      </w:r>
      <w:r w:rsidR="05CBD4C6">
        <w:rPr/>
        <w:t xml:space="preserve"> sea </w:t>
      </w:r>
      <w:r w:rsidR="05CBD4C6">
        <w:rPr/>
        <w:t>más</w:t>
      </w:r>
      <w:r w:rsidR="05CBD4C6">
        <w:rPr/>
        <w:t xml:space="preserve"> armónico y </w:t>
      </w:r>
      <w:r w:rsidR="05CBD4C6">
        <w:rPr/>
        <w:t>atractiv</w:t>
      </w:r>
      <w:r w:rsidR="04151F3F">
        <w:rPr/>
        <w:t>o</w:t>
      </w:r>
      <w:r w:rsidR="05CBD4C6">
        <w:rPr/>
        <w:t>.</w:t>
      </w:r>
    </w:p>
    <w:p w:rsidR="5D4D616C" w:rsidP="5D4D616C" w:rsidRDefault="5D4D616C" w14:paraId="13F148FD" w14:textId="17CC6041">
      <w:pPr>
        <w:pStyle w:val="Normal"/>
        <w:jc w:val="both"/>
      </w:pPr>
    </w:p>
    <w:p w:rsidR="78D38034" w:rsidP="2217C35D" w:rsidRDefault="78D38034" w14:paraId="5DD9DE32" w14:textId="583F944F">
      <w:pPr>
        <w:jc w:val="both"/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inline distT="0" distB="0" distL="0" distR="0" wp14:anchorId="782891C8" wp14:editId="43CF0185">
                <wp:extent cx="5471160" cy="328930"/>
                <wp:effectExtent l="0" t="0" r="15240" b="13970"/>
                <wp:docPr id="1820299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430863" w:rsidP="00430863" w:rsidRDefault="00933DEA" w14:paraId="6EFE92B5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¿Cuáles son los pasos para publicar un estudio de 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aso?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5DD2AE76" w:rsidP="2217C35D" w:rsidRDefault="5DD2AE76" w14:paraId="21FC0EBC" w14:textId="1AF488D4">
      <w:pPr>
        <w:jc w:val="both"/>
      </w:pPr>
      <w:r>
        <w:t>Los pasos para publicar un estudio de caso son:</w:t>
      </w:r>
    </w:p>
    <w:p w:rsidR="7023F1B9" w:rsidP="2217C35D" w:rsidRDefault="7023F1B9" w14:paraId="633F6677" w14:textId="7AB80C34">
      <w:pPr>
        <w:pStyle w:val="ListParagraph"/>
        <w:numPr>
          <w:ilvl w:val="0"/>
          <w:numId w:val="2"/>
        </w:numPr>
        <w:jc w:val="both"/>
      </w:pPr>
      <w:r>
        <w:t>Lea esta información detenidamente</w:t>
      </w:r>
    </w:p>
    <w:p w:rsidR="52E50982" w:rsidP="2217C35D" w:rsidRDefault="52E50982" w14:paraId="614ABFBA" w14:textId="0706B80C">
      <w:pPr>
        <w:pStyle w:val="ListParagraph"/>
        <w:numPr>
          <w:ilvl w:val="0"/>
          <w:numId w:val="2"/>
        </w:numPr>
        <w:jc w:val="both"/>
        <w:rPr/>
      </w:pPr>
      <w:r w:rsidR="52E50982">
        <w:rPr/>
        <w:t>Prepar</w:t>
      </w:r>
      <w:r w:rsidR="016BE97B">
        <w:rPr/>
        <w:t xml:space="preserve">e </w:t>
      </w:r>
      <w:r w:rsidR="52E50982">
        <w:rPr/>
        <w:t>y reun</w:t>
      </w:r>
      <w:r w:rsidR="58AB167B">
        <w:rPr/>
        <w:t xml:space="preserve">a </w:t>
      </w:r>
      <w:r w:rsidR="52E50982">
        <w:rPr/>
        <w:t xml:space="preserve">los </w:t>
      </w:r>
      <w:r w:rsidR="52E50982">
        <w:rPr/>
        <w:t xml:space="preserve">recursos y la </w:t>
      </w:r>
      <w:proofErr w:type="spellStart"/>
      <w:r w:rsidR="52E50982">
        <w:rPr/>
        <w:t>información</w:t>
      </w:r>
      <w:proofErr w:type="spellEnd"/>
      <w:r w:rsidR="52E50982">
        <w:rPr/>
        <w:t xml:space="preserve"> </w:t>
      </w:r>
      <w:proofErr w:type="spellStart"/>
      <w:r w:rsidR="52E50982">
        <w:rPr/>
        <w:t>necesarios</w:t>
      </w:r>
      <w:proofErr w:type="spellEnd"/>
    </w:p>
    <w:p w:rsidR="0EF7CE36" w:rsidP="2217C35D" w:rsidRDefault="0EF7CE36" w14:paraId="71DE7EE6" w14:textId="3C392AF2">
      <w:pPr>
        <w:pStyle w:val="ListParagraph"/>
        <w:numPr>
          <w:ilvl w:val="0"/>
          <w:numId w:val="2"/>
        </w:numPr>
        <w:jc w:val="both"/>
      </w:pPr>
      <w:r>
        <w:t>Rellene el formulario con la información requerida</w:t>
      </w:r>
    </w:p>
    <w:p w:rsidR="7AE91412" w:rsidP="2217C35D" w:rsidRDefault="7AE91412" w14:paraId="2C0B5590" w14:textId="2146B38F">
      <w:pPr>
        <w:pStyle w:val="ListParagraph"/>
        <w:numPr>
          <w:ilvl w:val="0"/>
          <w:numId w:val="2"/>
        </w:numPr>
        <w:jc w:val="both"/>
      </w:pPr>
      <w:r>
        <w:t>Revise los elementos enumerados en la última pregunta de estas pautas</w:t>
      </w:r>
    </w:p>
    <w:p w:rsidR="3587893E" w:rsidP="2217C35D" w:rsidRDefault="3587893E" w14:paraId="51F902C7" w14:textId="0D0249A0">
      <w:pPr>
        <w:pStyle w:val="ListParagraph"/>
        <w:numPr>
          <w:ilvl w:val="0"/>
          <w:numId w:val="2"/>
        </w:numPr>
        <w:jc w:val="both"/>
        <w:rPr/>
      </w:pPr>
      <w:r w:rsidR="3587893E">
        <w:rPr/>
        <w:t>Envíe</w:t>
      </w:r>
      <w:r w:rsidR="3587893E">
        <w:rPr/>
        <w:t xml:space="preserve"> </w:t>
      </w:r>
      <w:r w:rsidR="3587893E">
        <w:rPr/>
        <w:t>el</w:t>
      </w:r>
      <w:r w:rsidR="3587893E">
        <w:rPr/>
        <w:t xml:space="preserve"> </w:t>
      </w:r>
      <w:r w:rsidR="3587893E">
        <w:rPr/>
        <w:t>documento</w:t>
      </w:r>
      <w:r w:rsidR="3587893E">
        <w:rPr/>
        <w:t xml:space="preserve"> y las </w:t>
      </w:r>
      <w:r w:rsidR="3587893E">
        <w:rPr/>
        <w:t>i</w:t>
      </w:r>
      <w:r w:rsidR="3587893E">
        <w:rPr/>
        <w:t>mágenes</w:t>
      </w:r>
      <w:r w:rsidR="3587893E">
        <w:rPr/>
        <w:t xml:space="preserve"> que </w:t>
      </w:r>
      <w:r w:rsidR="3587893E">
        <w:rPr/>
        <w:t>desea</w:t>
      </w:r>
      <w:r w:rsidR="3587893E">
        <w:rPr/>
        <w:t xml:space="preserve"> </w:t>
      </w:r>
      <w:r w:rsidR="3587893E">
        <w:rPr/>
        <w:t>incluir</w:t>
      </w:r>
      <w:r w:rsidR="2056CB02">
        <w:rPr/>
        <w:t xml:space="preserve"> (</w:t>
      </w:r>
      <w:r w:rsidR="2056CB02">
        <w:rPr/>
        <w:t>p</w:t>
      </w:r>
      <w:r w:rsidRPr="5D4D616C" w:rsidR="2056CB02">
        <w:rPr>
          <w:noProof w:val="0"/>
          <w:lang w:val="en-US"/>
        </w:rPr>
        <w:t>or</w:t>
      </w:r>
      <w:r w:rsidRPr="5D4D616C" w:rsidR="2056CB02">
        <w:rPr>
          <w:noProof w:val="0"/>
          <w:lang w:val="en-US"/>
        </w:rPr>
        <w:t xml:space="preserve"> favor, </w:t>
      </w:r>
      <w:r w:rsidRPr="5D4D616C" w:rsidR="2056CB02">
        <w:rPr>
          <w:noProof w:val="0"/>
          <w:lang w:val="en-US"/>
        </w:rPr>
        <w:t>comparta</w:t>
      </w:r>
      <w:r w:rsidRPr="5D4D616C" w:rsidR="2056CB02">
        <w:rPr>
          <w:noProof w:val="0"/>
          <w:lang w:val="en-US"/>
        </w:rPr>
        <w:t xml:space="preserve"> las </w:t>
      </w:r>
      <w:r w:rsidRPr="5D4D616C" w:rsidR="2056CB02">
        <w:rPr>
          <w:noProof w:val="0"/>
          <w:lang w:val="en-US"/>
        </w:rPr>
        <w:t>imágene</w:t>
      </w:r>
      <w:r w:rsidRPr="5D4D616C" w:rsidR="2056CB02">
        <w:rPr>
          <w:noProof w:val="0"/>
          <w:lang w:val="en-US"/>
        </w:rPr>
        <w:t>s</w:t>
      </w:r>
      <w:r w:rsidRPr="5D4D616C" w:rsidR="2056CB02">
        <w:rPr>
          <w:noProof w:val="0"/>
          <w:lang w:val="en-US"/>
        </w:rPr>
        <w:t>/</w:t>
      </w:r>
      <w:r w:rsidRPr="5D4D616C" w:rsidR="2056CB02">
        <w:rPr>
          <w:noProof w:val="0"/>
          <w:lang w:val="en-US"/>
        </w:rPr>
        <w:t>gráficos</w:t>
      </w:r>
      <w:r w:rsidRPr="5D4D616C" w:rsidR="2056CB02">
        <w:rPr>
          <w:noProof w:val="0"/>
          <w:lang w:val="en-US"/>
        </w:rPr>
        <w:t xml:space="preserve"> a </w:t>
      </w:r>
      <w:r w:rsidRPr="5D4D616C" w:rsidR="2056CB02">
        <w:rPr>
          <w:noProof w:val="0"/>
          <w:lang w:val="en-US"/>
        </w:rPr>
        <w:t>través</w:t>
      </w:r>
      <w:r w:rsidRPr="5D4D616C" w:rsidR="2056CB02">
        <w:rPr>
          <w:noProof w:val="0"/>
          <w:lang w:val="en-US"/>
        </w:rPr>
        <w:t xml:space="preserve"> de Google Drive o WeTransfer para </w:t>
      </w:r>
      <w:r w:rsidRPr="5D4D616C" w:rsidR="2056CB02">
        <w:rPr>
          <w:noProof w:val="0"/>
          <w:lang w:val="en-US"/>
        </w:rPr>
        <w:t>garantizar</w:t>
      </w:r>
      <w:r w:rsidRPr="5D4D616C" w:rsidR="2056CB02">
        <w:rPr>
          <w:noProof w:val="0"/>
          <w:lang w:val="en-US"/>
        </w:rPr>
        <w:t xml:space="preserve"> que </w:t>
      </w:r>
      <w:r w:rsidRPr="5D4D616C" w:rsidR="35E265F8">
        <w:rPr>
          <w:noProof w:val="0"/>
          <w:lang w:val="en-US"/>
        </w:rPr>
        <w:t xml:space="preserve">se </w:t>
      </w:r>
      <w:r w:rsidRPr="5D4D616C" w:rsidR="2056CB02">
        <w:rPr>
          <w:noProof w:val="0"/>
          <w:lang w:val="en-US"/>
        </w:rPr>
        <w:t>mantenga</w:t>
      </w:r>
      <w:r w:rsidRPr="5D4D616C" w:rsidR="2056CB02">
        <w:rPr>
          <w:noProof w:val="0"/>
          <w:lang w:val="en-US"/>
        </w:rPr>
        <w:t xml:space="preserve"> </w:t>
      </w:r>
      <w:r w:rsidRPr="5D4D616C" w:rsidR="2056CB02">
        <w:rPr>
          <w:noProof w:val="0"/>
          <w:lang w:val="en-US"/>
        </w:rPr>
        <w:t>su</w:t>
      </w:r>
      <w:r w:rsidRPr="5D4D616C" w:rsidR="2056CB02">
        <w:rPr>
          <w:noProof w:val="0"/>
          <w:lang w:val="en-US"/>
        </w:rPr>
        <w:t xml:space="preserve"> </w:t>
      </w:r>
      <w:r w:rsidRPr="5D4D616C" w:rsidR="2056CB02">
        <w:rPr>
          <w:noProof w:val="0"/>
          <w:lang w:val="en-US"/>
        </w:rPr>
        <w:t>calidad</w:t>
      </w:r>
      <w:r w:rsidRPr="5D4D616C" w:rsidR="2056CB02">
        <w:rPr>
          <w:noProof w:val="0"/>
          <w:lang w:val="en-US"/>
        </w:rPr>
        <w:t>).</w:t>
      </w:r>
    </w:p>
    <w:p w:rsidR="3587893E" w:rsidP="2217C35D" w:rsidRDefault="3587893E" w14:paraId="24FE2FF6" w14:textId="1A216305">
      <w:pPr>
        <w:pStyle w:val="ListParagraph"/>
        <w:numPr>
          <w:ilvl w:val="0"/>
          <w:numId w:val="2"/>
        </w:numPr>
        <w:jc w:val="both"/>
        <w:rPr/>
      </w:pPr>
      <w:r w:rsidR="3587893E">
        <w:rPr/>
        <w:t>Alguien</w:t>
      </w:r>
      <w:r w:rsidR="3587893E">
        <w:rPr/>
        <w:t xml:space="preserve"> de </w:t>
      </w:r>
      <w:r w:rsidR="3587893E">
        <w:rPr/>
        <w:t>nuestro</w:t>
      </w:r>
      <w:r w:rsidR="3587893E">
        <w:rPr/>
        <w:t xml:space="preserve"> </w:t>
      </w:r>
      <w:r w:rsidR="3587893E">
        <w:rPr/>
        <w:t>equipo</w:t>
      </w:r>
      <w:r w:rsidR="3587893E">
        <w:rPr/>
        <w:t xml:space="preserve"> </w:t>
      </w:r>
      <w:r w:rsidR="3587893E">
        <w:rPr/>
        <w:t>revisará</w:t>
      </w:r>
      <w:r w:rsidR="3587893E">
        <w:rPr/>
        <w:t xml:space="preserve"> </w:t>
      </w:r>
      <w:r w:rsidR="3587893E">
        <w:rPr/>
        <w:t>su</w:t>
      </w:r>
      <w:r w:rsidR="3587893E">
        <w:rPr/>
        <w:t xml:space="preserve"> </w:t>
      </w:r>
      <w:r w:rsidR="3587893E">
        <w:rPr/>
        <w:t>caso</w:t>
      </w:r>
      <w:r w:rsidR="3587893E">
        <w:rPr/>
        <w:t xml:space="preserve"> y </w:t>
      </w:r>
      <w:r w:rsidR="153F4A41">
        <w:rPr/>
        <w:t>se l</w:t>
      </w:r>
      <w:r w:rsidR="3587893E">
        <w:rPr/>
        <w:t xml:space="preserve">o enviará de </w:t>
      </w:r>
      <w:r w:rsidR="3587893E">
        <w:rPr/>
        <w:t>vuelta</w:t>
      </w:r>
      <w:r w:rsidR="3587893E">
        <w:rPr/>
        <w:t xml:space="preserve"> con </w:t>
      </w:r>
      <w:r w:rsidR="3587893E">
        <w:rPr/>
        <w:t>comentarios</w:t>
      </w:r>
      <w:r w:rsidR="3587893E">
        <w:rPr/>
        <w:t xml:space="preserve"> para </w:t>
      </w:r>
      <w:r w:rsidR="3587893E">
        <w:rPr/>
        <w:t>su</w:t>
      </w:r>
      <w:r w:rsidR="3587893E">
        <w:rPr/>
        <w:t xml:space="preserve"> </w:t>
      </w:r>
      <w:r w:rsidR="3587893E">
        <w:rPr/>
        <w:t>revisión</w:t>
      </w:r>
      <w:r w:rsidR="3587893E">
        <w:rPr/>
        <w:t>.</w:t>
      </w:r>
    </w:p>
    <w:p w:rsidR="0E7DF442" w:rsidP="2217C35D" w:rsidRDefault="3587893E" w14:paraId="03D6153D" w14:textId="7C5353FB">
      <w:pPr>
        <w:pStyle w:val="ListParagraph"/>
        <w:numPr>
          <w:ilvl w:val="0"/>
          <w:numId w:val="2"/>
        </w:numPr>
        <w:jc w:val="both"/>
        <w:rPr/>
      </w:pPr>
      <w:r w:rsidR="3587893E">
        <w:rPr/>
        <w:t>Cuando se apruebe una versión final del texto, nuestro equipo la traducirá a los tres idiomas oficiales de Regions4 (inglés, francés y español)</w:t>
      </w:r>
    </w:p>
    <w:p w:rsidR="0E7DF442" w:rsidP="2217C35D" w:rsidRDefault="0E7DF442" w14:paraId="0D4F1F69" w14:textId="4F1E69D3">
      <w:pPr>
        <w:pStyle w:val="ListParagraph"/>
        <w:numPr>
          <w:ilvl w:val="0"/>
          <w:numId w:val="2"/>
        </w:numPr>
        <w:jc w:val="both"/>
        <w:rPr/>
      </w:pPr>
      <w:r w:rsidR="0E7DF442">
        <w:rPr/>
        <w:t xml:space="preserve">El </w:t>
      </w:r>
      <w:r w:rsidR="0E7DF442">
        <w:rPr/>
        <w:t>documento</w:t>
      </w:r>
      <w:r w:rsidR="0E7DF442">
        <w:rPr/>
        <w:t xml:space="preserve"> se </w:t>
      </w:r>
      <w:r w:rsidR="27EEDB4B">
        <w:rPr/>
        <w:t>arreglará con</w:t>
      </w:r>
      <w:r w:rsidR="0E7DF442">
        <w:rPr/>
        <w:t xml:space="preserve"> la </w:t>
      </w:r>
      <w:r w:rsidR="0E7DF442">
        <w:rPr/>
        <w:t>maquetación</w:t>
      </w:r>
      <w:r w:rsidR="0E7DF442">
        <w:rPr/>
        <w:t xml:space="preserve"> y </w:t>
      </w:r>
      <w:r w:rsidR="0E7DF442">
        <w:rPr/>
        <w:t>diseño</w:t>
      </w:r>
      <w:r w:rsidR="0E7DF442">
        <w:rPr/>
        <w:t xml:space="preserve"> </w:t>
      </w:r>
      <w:r w:rsidR="0E7DF442">
        <w:rPr/>
        <w:t>correspondientes</w:t>
      </w:r>
    </w:p>
    <w:p w:rsidR="0E7DF442" w:rsidP="2217C35D" w:rsidRDefault="0E7DF442" w14:paraId="6243FDA2" w14:textId="3A22F687">
      <w:pPr>
        <w:pStyle w:val="ListParagraph"/>
        <w:numPr>
          <w:ilvl w:val="0"/>
          <w:numId w:val="2"/>
        </w:numPr>
        <w:jc w:val="both"/>
        <w:rPr/>
      </w:pPr>
      <w:r w:rsidR="0E7DF442">
        <w:rPr/>
        <w:t xml:space="preserve">Se le </w:t>
      </w:r>
      <w:r w:rsidR="0E7DF442">
        <w:rPr/>
        <w:t>enviará</w:t>
      </w:r>
      <w:r w:rsidR="0E7DF442">
        <w:rPr/>
        <w:t xml:space="preserve"> </w:t>
      </w:r>
      <w:r w:rsidR="0E7DF442">
        <w:rPr/>
        <w:t>una</w:t>
      </w:r>
      <w:r w:rsidR="0E7DF442">
        <w:rPr/>
        <w:t xml:space="preserve"> </w:t>
      </w:r>
      <w:r w:rsidR="0E7DF442">
        <w:rPr/>
        <w:t>versión</w:t>
      </w:r>
      <w:r w:rsidR="0E7DF442">
        <w:rPr/>
        <w:t xml:space="preserve"> final con </w:t>
      </w:r>
      <w:r w:rsidR="0E7DF442">
        <w:rPr/>
        <w:t>el</w:t>
      </w:r>
      <w:r w:rsidR="0E7DF442">
        <w:rPr/>
        <w:t xml:space="preserve"> </w:t>
      </w:r>
      <w:r w:rsidR="0E7DF442">
        <w:rPr/>
        <w:t>diseño</w:t>
      </w:r>
      <w:r w:rsidR="0E7DF442">
        <w:rPr/>
        <w:t xml:space="preserve"> para </w:t>
      </w:r>
      <w:r w:rsidR="0E7DF442">
        <w:rPr/>
        <w:t>su</w:t>
      </w:r>
      <w:r w:rsidR="0E7DF442">
        <w:rPr/>
        <w:t xml:space="preserve"> </w:t>
      </w:r>
      <w:r w:rsidR="0E7DF442">
        <w:rPr/>
        <w:t>aprobación</w:t>
      </w:r>
      <w:r w:rsidR="0E7DF442">
        <w:rPr/>
        <w:t xml:space="preserve"> final</w:t>
      </w:r>
    </w:p>
    <w:p w:rsidR="0DE2BC62" w:rsidP="2217C35D" w:rsidRDefault="0DE2BC62" w14:paraId="0D04B704" w14:textId="44DC4E7F">
      <w:pPr>
        <w:pStyle w:val="ListParagraph"/>
        <w:numPr>
          <w:ilvl w:val="0"/>
          <w:numId w:val="2"/>
        </w:numPr>
        <w:jc w:val="both"/>
        <w:rPr/>
      </w:pPr>
      <w:r w:rsidR="0DE2BC62">
        <w:rPr/>
        <w:t xml:space="preserve">El PDF se </w:t>
      </w:r>
      <w:r w:rsidR="6C7624BE">
        <w:rPr/>
        <w:t>publica</w:t>
      </w:r>
      <w:r w:rsidR="0DE2BC62">
        <w:rPr/>
        <w:t xml:space="preserve"> </w:t>
      </w:r>
      <w:r w:rsidR="0DE2BC62">
        <w:rPr/>
        <w:t>en</w:t>
      </w:r>
      <w:r w:rsidR="0DE2BC62">
        <w:rPr/>
        <w:t xml:space="preserve"> </w:t>
      </w:r>
      <w:r w:rsidR="0DE2BC62">
        <w:rPr/>
        <w:t>nuestro</w:t>
      </w:r>
      <w:r w:rsidR="0DE2BC62">
        <w:rPr/>
        <w:t xml:space="preserve"> </w:t>
      </w:r>
      <w:hyperlink r:id="R608b0aa211ea4615">
        <w:r w:rsidRPr="45B020FC" w:rsidR="0DE2BC62">
          <w:rPr>
            <w:rStyle w:val="Hyperlink"/>
          </w:rPr>
          <w:t>sitio web</w:t>
        </w:r>
      </w:hyperlink>
      <w:r w:rsidR="0DE2BC62">
        <w:rPr/>
        <w:t xml:space="preserve"> y </w:t>
      </w:r>
      <w:r w:rsidR="0DE2BC62">
        <w:rPr/>
        <w:t>está</w:t>
      </w:r>
      <w:r w:rsidR="0DE2BC62">
        <w:rPr/>
        <w:t xml:space="preserve"> disponible </w:t>
      </w:r>
      <w:r w:rsidR="0DE2BC62">
        <w:rPr/>
        <w:t>gratuitamente</w:t>
      </w:r>
      <w:r w:rsidR="0DE2BC62">
        <w:rPr/>
        <w:t xml:space="preserve"> </w:t>
      </w:r>
      <w:r w:rsidR="0DE2BC62">
        <w:rPr/>
        <w:t>en</w:t>
      </w:r>
      <w:r w:rsidR="0DE2BC62">
        <w:rPr/>
        <w:t xml:space="preserve"> </w:t>
      </w:r>
      <w:r w:rsidR="0DE2BC62">
        <w:rPr/>
        <w:t>nuestros</w:t>
      </w:r>
      <w:r w:rsidR="0DE2BC62">
        <w:rPr/>
        <w:t xml:space="preserve"> </w:t>
      </w:r>
      <w:r w:rsidR="0DE2BC62">
        <w:rPr/>
        <w:t>tres</w:t>
      </w:r>
      <w:r w:rsidR="0DE2BC62">
        <w:rPr/>
        <w:t xml:space="preserve"> </w:t>
      </w:r>
      <w:r w:rsidR="0DE2BC62">
        <w:rPr/>
        <w:t>idiomas</w:t>
      </w:r>
      <w:r w:rsidR="0DE2BC62">
        <w:rPr/>
        <w:t xml:space="preserve"> oficiales</w:t>
      </w:r>
    </w:p>
    <w:p w:rsidR="2217C35D" w:rsidP="2217C35D" w:rsidRDefault="2217C35D" w14:paraId="7D9C84C3" w14:textId="013F9551">
      <w:pPr>
        <w:jc w:val="both"/>
      </w:pPr>
    </w:p>
    <w:p w:rsidR="4A53E18A" w:rsidP="2217C35D" w:rsidRDefault="4A53E18A" w14:paraId="5FFEE645" w14:textId="1C424A32">
      <w:pPr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572E2F7C" wp14:editId="235557DF">
                <wp:extent cx="5498465" cy="328930"/>
                <wp:effectExtent l="0" t="0" r="26035" b="13970"/>
                <wp:docPr xmlns:wp="http://schemas.openxmlformats.org/drawingml/2006/wordprocessingDrawing" id="144284308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846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3C1D6D" w:rsidP="003C1D6D" w:rsidRDefault="003C1D6D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¿Qué extensión debe tener el estudio de caso? 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p w:rsidR="4B7B40EC" w:rsidP="2217C35D" w:rsidRDefault="4B7B40EC" w14:paraId="20B75A0F" w14:textId="724763DC">
      <w:pPr>
        <w:jc w:val="both"/>
      </w:pPr>
      <w:r>
        <w:t xml:space="preserve">La extensión aproximada de cada estudio de caso es de 15 páginas. Sin embargo, esto puede variar dependiendo de cada caso. Para garantizar que el documento sea detallado y completo, cada sección del formulario tiene un recuento de palabras específico. </w:t>
      </w:r>
    </w:p>
    <w:p w:rsidR="2217C35D" w:rsidP="2217C35D" w:rsidRDefault="2217C35D" w14:paraId="6B18695F" w14:textId="77054AC8">
      <w:pPr>
        <w:jc w:val="both"/>
      </w:pPr>
    </w:p>
    <w:p w:rsidR="62428A88" w:rsidP="2217C35D" w:rsidRDefault="62428A88" w14:paraId="2D266BDA" w14:textId="701D608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536F722" wp14:editId="7C20DF52">
                <wp:extent cx="5511800" cy="328930"/>
                <wp:effectExtent l="0" t="0" r="12700" b="13970"/>
                <wp:docPr id="1639704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D5815" w:rsidP="000D5815" w:rsidRDefault="00933DEA" w14:paraId="42CD6BA2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¿En qué idiomas estará disponible? 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3C225C13" w:rsidP="2217C35D" w:rsidRDefault="3C225C13" w14:paraId="3440059D" w14:textId="5B1EA85C">
      <w:pPr>
        <w:jc w:val="both"/>
      </w:pPr>
      <w:r>
        <w:t>Los estudios de caso se traducirán a los tres idiomas oficiales de Regions4: inglés, español y francés.</w:t>
      </w:r>
    </w:p>
    <w:p w:rsidR="2217C35D" w:rsidP="2217C35D" w:rsidRDefault="2217C35D" w14:paraId="42FE0B46" w14:textId="5EE482AF">
      <w:pPr>
        <w:jc w:val="both"/>
      </w:pPr>
    </w:p>
    <w:p w:rsidR="3CBAC272" w:rsidP="2217C35D" w:rsidRDefault="3CBAC272" w14:paraId="31CB56B4" w14:textId="217B323B">
      <w:pPr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441AEBF1" wp14:editId="27A4AE8A">
                <wp:extent cx="5498465" cy="566420"/>
                <wp:effectExtent l="0" t="0" r="26035" b="24130"/>
                <wp:docPr xmlns:wp="http://schemas.openxmlformats.org/drawingml/2006/wordprocessingDrawing" id="31863441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8465" cy="566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82902" w:rsidP="00982902" w:rsidRDefault="00933DEA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¿Qué información necesito preparar antes de escribir un estudio de caso?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3CBAC272" w:rsidP="2217C35D" w:rsidRDefault="32C6FA37" w14:paraId="62A2B093" w14:textId="6C23D312">
      <w:pPr>
        <w:jc w:val="both"/>
      </w:pPr>
      <w:r w:rsidR="32C6FA37">
        <w:rPr/>
        <w:t xml:space="preserve">Para </w:t>
      </w:r>
      <w:r w:rsidR="32C6FA37">
        <w:rPr/>
        <w:t>facilitar</w:t>
      </w:r>
      <w:r w:rsidR="32C6FA37">
        <w:rPr/>
        <w:t xml:space="preserve"> y </w:t>
      </w:r>
      <w:r w:rsidR="32C6FA37">
        <w:rPr/>
        <w:t>agilizar</w:t>
      </w:r>
      <w:r w:rsidR="32C6FA37">
        <w:rPr/>
        <w:t xml:space="preserve"> la </w:t>
      </w:r>
      <w:r w:rsidR="32C6FA37">
        <w:rPr/>
        <w:t>redacción</w:t>
      </w:r>
      <w:r w:rsidR="32C6FA37">
        <w:rPr/>
        <w:t xml:space="preserve"> de </w:t>
      </w:r>
      <w:r w:rsidR="32C6FA37">
        <w:rPr/>
        <w:t>su</w:t>
      </w:r>
      <w:r w:rsidR="32C6FA37">
        <w:rPr/>
        <w:t xml:space="preserve"> </w:t>
      </w:r>
      <w:r w:rsidR="2755DAD6">
        <w:rPr/>
        <w:t>estudio de caso,</w:t>
      </w:r>
      <w:r w:rsidR="32C6FA37">
        <w:rPr/>
        <w:t xml:space="preserve"> le </w:t>
      </w:r>
      <w:r w:rsidR="32C6FA37">
        <w:rPr/>
        <w:t>aconsejamos</w:t>
      </w:r>
      <w:r w:rsidR="32C6FA37">
        <w:rPr/>
        <w:t xml:space="preserve"> que prepare la </w:t>
      </w:r>
      <w:r w:rsidR="32C6FA37">
        <w:rPr/>
        <w:t>siguiente</w:t>
      </w:r>
      <w:r w:rsidR="32C6FA37">
        <w:rPr/>
        <w:t xml:space="preserve"> </w:t>
      </w:r>
      <w:r w:rsidR="32C6FA37">
        <w:rPr/>
        <w:t>información</w:t>
      </w:r>
      <w:r w:rsidR="32C6FA37">
        <w:rPr/>
        <w:t>:</w:t>
      </w:r>
    </w:p>
    <w:p w:rsidR="32C6FA37" w:rsidP="2217C35D" w:rsidRDefault="32C6FA37" w14:paraId="177B2D1A" w14:textId="53459663">
      <w:pPr>
        <w:pStyle w:val="ListParagraph"/>
        <w:numPr>
          <w:ilvl w:val="0"/>
          <w:numId w:val="1"/>
        </w:numPr>
        <w:jc w:val="both"/>
      </w:pPr>
      <w:r>
        <w:t>Información general sobre su región y los desafíos existentes relacionados con el tema abordado</w:t>
      </w:r>
    </w:p>
    <w:p w:rsidR="32C6FA37" w:rsidP="2217C35D" w:rsidRDefault="32C6FA37" w14:paraId="6E3492C9" w14:textId="6F293D1A">
      <w:pPr>
        <w:pStyle w:val="ListParagraph"/>
        <w:numPr>
          <w:ilvl w:val="0"/>
          <w:numId w:val="1"/>
        </w:numPr>
        <w:jc w:val="both"/>
      </w:pPr>
      <w:r>
        <w:t>Detalles sobre el proceso de planificación, desarrollo e implementación de su proyecto</w:t>
      </w:r>
    </w:p>
    <w:p w:rsidR="32C6FA37" w:rsidP="2217C35D" w:rsidRDefault="32C6FA37" w14:paraId="66AF4C6E" w14:textId="485C160C">
      <w:pPr>
        <w:pStyle w:val="ListParagraph"/>
        <w:numPr>
          <w:ilvl w:val="0"/>
          <w:numId w:val="1"/>
        </w:numPr>
        <w:jc w:val="both"/>
        <w:rPr/>
      </w:pPr>
      <w:r w:rsidR="32C6FA37">
        <w:rPr/>
        <w:t xml:space="preserve">Datos </w:t>
      </w:r>
      <w:proofErr w:type="spellStart"/>
      <w:r w:rsidR="32C6FA37">
        <w:rPr/>
        <w:t>cuantitativos</w:t>
      </w:r>
      <w:proofErr w:type="spellEnd"/>
      <w:r w:rsidR="32C6FA37">
        <w:rPr/>
        <w:t xml:space="preserve"> y</w:t>
      </w:r>
      <w:r w:rsidR="399D386F">
        <w:rPr/>
        <w:t>/o</w:t>
      </w:r>
      <w:r w:rsidR="32C6FA37">
        <w:rPr/>
        <w:t xml:space="preserve"> cualitativos </w:t>
      </w:r>
      <w:proofErr w:type="spellStart"/>
      <w:r w:rsidR="32C6FA37">
        <w:rPr/>
        <w:t>sobre</w:t>
      </w:r>
      <w:proofErr w:type="spellEnd"/>
      <w:r w:rsidR="32C6FA37">
        <w:rPr/>
        <w:t xml:space="preserve"> </w:t>
      </w:r>
      <w:proofErr w:type="spellStart"/>
      <w:r w:rsidR="32C6FA37">
        <w:rPr/>
        <w:t>los</w:t>
      </w:r>
      <w:proofErr w:type="spellEnd"/>
      <w:r w:rsidR="32C6FA37">
        <w:rPr/>
        <w:t xml:space="preserve"> </w:t>
      </w:r>
      <w:proofErr w:type="spellStart"/>
      <w:r w:rsidR="32C6FA37">
        <w:rPr/>
        <w:t>impactos</w:t>
      </w:r>
      <w:proofErr w:type="spellEnd"/>
      <w:r w:rsidR="32C6FA37">
        <w:rPr/>
        <w:t xml:space="preserve"> de </w:t>
      </w:r>
      <w:proofErr w:type="spellStart"/>
      <w:r w:rsidR="32C6FA37">
        <w:rPr/>
        <w:t>su</w:t>
      </w:r>
      <w:proofErr w:type="spellEnd"/>
      <w:r w:rsidR="32C6FA37">
        <w:rPr/>
        <w:t xml:space="preserve"> </w:t>
      </w:r>
      <w:proofErr w:type="spellStart"/>
      <w:r w:rsidR="32C6FA37">
        <w:rPr/>
        <w:t>proyecto</w:t>
      </w:r>
      <w:proofErr w:type="spellEnd"/>
      <w:r w:rsidR="32C6FA37">
        <w:rPr/>
        <w:t xml:space="preserve"> (</w:t>
      </w:r>
      <w:proofErr w:type="spellStart"/>
      <w:r w:rsidR="32C6FA37">
        <w:rPr/>
        <w:t>seguimiento</w:t>
      </w:r>
      <w:proofErr w:type="spellEnd"/>
      <w:r w:rsidR="32C6FA37">
        <w:rPr/>
        <w:t xml:space="preserve"> de </w:t>
      </w:r>
      <w:proofErr w:type="spellStart"/>
      <w:r w:rsidR="32C6FA37">
        <w:rPr/>
        <w:t>impacto</w:t>
      </w:r>
      <w:proofErr w:type="spellEnd"/>
      <w:r w:rsidR="32C6FA37">
        <w:rPr/>
        <w:t xml:space="preserve"> o </w:t>
      </w:r>
      <w:proofErr w:type="spellStart"/>
      <w:r w:rsidR="32C6FA37">
        <w:rPr/>
        <w:t>resultados</w:t>
      </w:r>
      <w:proofErr w:type="spellEnd"/>
      <w:r w:rsidR="32C6FA37">
        <w:rPr/>
        <w:t xml:space="preserve"> de </w:t>
      </w:r>
      <w:proofErr w:type="spellStart"/>
      <w:r w:rsidR="32C6FA37">
        <w:rPr/>
        <w:t>evaluación</w:t>
      </w:r>
      <w:proofErr w:type="spellEnd"/>
      <w:r w:rsidR="32C6FA37">
        <w:rPr/>
        <w:t>)</w:t>
      </w:r>
    </w:p>
    <w:p w:rsidR="32C6FA37" w:rsidP="2217C35D" w:rsidRDefault="32C6FA37" w14:paraId="6B9248E5" w14:textId="6C4C3729">
      <w:pPr>
        <w:pStyle w:val="ListParagraph"/>
        <w:numPr>
          <w:ilvl w:val="0"/>
          <w:numId w:val="1"/>
        </w:numPr>
        <w:jc w:val="both"/>
      </w:pPr>
      <w:r>
        <w:t>Información sobre el marco político e institucional en el que se ha desarrollado el proyecto</w:t>
      </w:r>
    </w:p>
    <w:p w:rsidR="32C6FA37" w:rsidP="2217C35D" w:rsidRDefault="32C6FA37" w14:paraId="426817B5" w14:textId="127CA4BD">
      <w:pPr>
        <w:pStyle w:val="ListParagraph"/>
        <w:numPr>
          <w:ilvl w:val="0"/>
          <w:numId w:val="1"/>
        </w:numPr>
        <w:jc w:val="both"/>
      </w:pPr>
      <w:r>
        <w:t>Una lista de las instituciones y departamentos involucrados en el proyecto</w:t>
      </w:r>
    </w:p>
    <w:p w:rsidR="32C6FA37" w:rsidP="2217C35D" w:rsidRDefault="047BAB42" w14:paraId="3B16293D" w14:textId="7DCB8A27">
      <w:pPr>
        <w:pStyle w:val="ListParagraph"/>
        <w:numPr>
          <w:ilvl w:val="0"/>
          <w:numId w:val="1"/>
        </w:numPr>
        <w:jc w:val="both"/>
      </w:pPr>
      <w:r>
        <w:t>Imágenes, tablas y/o gráficos relacionados con el proyecto</w:t>
      </w:r>
    </w:p>
    <w:p w:rsidR="2217C35D" w:rsidP="2217C35D" w:rsidRDefault="2217C35D" w14:paraId="0C6B9907" w14:textId="7BF7A8F6">
      <w:pPr>
        <w:jc w:val="both"/>
      </w:pPr>
    </w:p>
    <w:p w:rsidR="61373CB2" w:rsidP="2217C35D" w:rsidRDefault="61373CB2" w14:paraId="184D4480" w14:textId="25E99AD7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1E8A7F9" wp14:editId="4B75669D">
                <wp:extent cx="5471160" cy="328930"/>
                <wp:effectExtent l="0" t="0" r="15240" b="13970"/>
                <wp:docPr id="20857042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793D9B" w:rsidP="00793D9B" w:rsidRDefault="00933DEA" w14:paraId="14D7285E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¿Quién de mi equipo debería escribir el estudio de caso?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54B2C410" w:rsidP="2217C35D" w:rsidRDefault="54B2C410" w14:paraId="61A98010" w14:textId="30D53FF8">
      <w:pPr>
        <w:jc w:val="both"/>
      </w:pPr>
      <w:r w:rsidR="54B2C410">
        <w:rPr/>
        <w:t xml:space="preserve">Un </w:t>
      </w:r>
      <w:proofErr w:type="spellStart"/>
      <w:r w:rsidR="54B2C410">
        <w:rPr/>
        <w:t>estudio</w:t>
      </w:r>
      <w:proofErr w:type="spellEnd"/>
      <w:r w:rsidR="54B2C410">
        <w:rPr/>
        <w:t xml:space="preserve"> de </w:t>
      </w:r>
      <w:proofErr w:type="spellStart"/>
      <w:r w:rsidR="54B2C410">
        <w:rPr/>
        <w:t>caso</w:t>
      </w:r>
      <w:proofErr w:type="spellEnd"/>
      <w:r w:rsidR="54B2C410">
        <w:rPr/>
        <w:t xml:space="preserve"> </w:t>
      </w:r>
      <w:proofErr w:type="spellStart"/>
      <w:r w:rsidR="54B2C410">
        <w:rPr/>
        <w:t>puede</w:t>
      </w:r>
      <w:proofErr w:type="spellEnd"/>
      <w:r w:rsidR="54B2C410">
        <w:rPr/>
        <w:t xml:space="preserve"> ser </w:t>
      </w:r>
      <w:proofErr w:type="spellStart"/>
      <w:r w:rsidR="54B2C410">
        <w:rPr/>
        <w:t>escrito</w:t>
      </w:r>
      <w:proofErr w:type="spellEnd"/>
      <w:r w:rsidR="54B2C410">
        <w:rPr/>
        <w:t xml:space="preserve"> </w:t>
      </w:r>
      <w:proofErr w:type="spellStart"/>
      <w:r w:rsidR="54B2C410">
        <w:rPr/>
        <w:t>por</w:t>
      </w:r>
      <w:proofErr w:type="spellEnd"/>
      <w:r w:rsidR="54B2C410">
        <w:rPr/>
        <w:t xml:space="preserve"> </w:t>
      </w:r>
      <w:proofErr w:type="spellStart"/>
      <w:r w:rsidR="54B2C410">
        <w:rPr/>
        <w:t>una</w:t>
      </w:r>
      <w:proofErr w:type="spellEnd"/>
      <w:r w:rsidR="54B2C410">
        <w:rPr/>
        <w:t xml:space="preserve"> o </w:t>
      </w:r>
      <w:proofErr w:type="spellStart"/>
      <w:r w:rsidR="54B2C410">
        <w:rPr/>
        <w:t>varias</w:t>
      </w:r>
      <w:proofErr w:type="spellEnd"/>
      <w:r w:rsidR="54B2C410">
        <w:rPr/>
        <w:t xml:space="preserve"> personas </w:t>
      </w:r>
      <w:proofErr w:type="spellStart"/>
      <w:r w:rsidR="54B2C410">
        <w:rPr/>
        <w:t>en</w:t>
      </w:r>
      <w:proofErr w:type="spellEnd"/>
      <w:r w:rsidR="54B2C410">
        <w:rPr/>
        <w:t xml:space="preserve"> </w:t>
      </w:r>
      <w:proofErr w:type="spellStart"/>
      <w:r w:rsidR="54B2C410">
        <w:rPr/>
        <w:t>su</w:t>
      </w:r>
      <w:proofErr w:type="spellEnd"/>
      <w:r w:rsidR="54B2C410">
        <w:rPr/>
        <w:t xml:space="preserve"> </w:t>
      </w:r>
      <w:proofErr w:type="spellStart"/>
      <w:r w:rsidR="54B2C410">
        <w:rPr/>
        <w:t>región</w:t>
      </w:r>
      <w:proofErr w:type="spellEnd"/>
      <w:r w:rsidR="54B2C410">
        <w:rPr/>
        <w:t xml:space="preserve">. Por lo general, la persona que </w:t>
      </w:r>
      <w:proofErr w:type="gramStart"/>
      <w:r w:rsidR="54B2C410">
        <w:rPr/>
        <w:t>escribe</w:t>
      </w:r>
      <w:proofErr w:type="gramEnd"/>
      <w:r w:rsidR="54B2C410">
        <w:rPr/>
        <w:t xml:space="preserve"> </w:t>
      </w:r>
      <w:proofErr w:type="spellStart"/>
      <w:r w:rsidR="54B2C410">
        <w:rPr/>
        <w:t>el</w:t>
      </w:r>
      <w:proofErr w:type="spellEnd"/>
      <w:r w:rsidR="54B2C410">
        <w:rPr/>
        <w:t xml:space="preserve"> </w:t>
      </w:r>
      <w:proofErr w:type="spellStart"/>
      <w:r w:rsidR="54B2C410">
        <w:rPr/>
        <w:t>estudio</w:t>
      </w:r>
      <w:proofErr w:type="spellEnd"/>
      <w:r w:rsidR="54B2C410">
        <w:rPr/>
        <w:t xml:space="preserve"> de </w:t>
      </w:r>
      <w:proofErr w:type="spellStart"/>
      <w:r w:rsidR="54B2C410">
        <w:rPr/>
        <w:t>caso</w:t>
      </w:r>
      <w:proofErr w:type="spellEnd"/>
      <w:r w:rsidR="54B2C410">
        <w:rPr/>
        <w:t xml:space="preserve"> es </w:t>
      </w:r>
      <w:proofErr w:type="spellStart"/>
      <w:r w:rsidR="54B2C410">
        <w:rPr/>
        <w:t>alguien</w:t>
      </w:r>
      <w:proofErr w:type="spellEnd"/>
      <w:r w:rsidR="54B2C410">
        <w:rPr/>
        <w:t xml:space="preserve"> con </w:t>
      </w:r>
      <w:proofErr w:type="spellStart"/>
      <w:r w:rsidR="54B2C410">
        <w:rPr/>
        <w:t>experiencia</w:t>
      </w:r>
      <w:proofErr w:type="spellEnd"/>
      <w:r w:rsidR="54B2C410">
        <w:rPr/>
        <w:t xml:space="preserve"> </w:t>
      </w:r>
      <w:proofErr w:type="spellStart"/>
      <w:r w:rsidR="54B2C410">
        <w:rPr/>
        <w:t>técnica</w:t>
      </w:r>
      <w:proofErr w:type="spellEnd"/>
      <w:r w:rsidR="54B2C410">
        <w:rPr/>
        <w:t xml:space="preserve"> que ha </w:t>
      </w:r>
      <w:proofErr w:type="spellStart"/>
      <w:r w:rsidR="54B2C410">
        <w:rPr/>
        <w:t>estado</w:t>
      </w:r>
      <w:proofErr w:type="spellEnd"/>
      <w:r w:rsidR="54B2C410">
        <w:rPr/>
        <w:t xml:space="preserve"> </w:t>
      </w:r>
      <w:proofErr w:type="spellStart"/>
      <w:r w:rsidR="54B2C410">
        <w:rPr/>
        <w:t>involucrado</w:t>
      </w:r>
      <w:proofErr w:type="spellEnd"/>
      <w:r w:rsidR="54B2C410">
        <w:rPr/>
        <w:t xml:space="preserve"> </w:t>
      </w:r>
      <w:proofErr w:type="spellStart"/>
      <w:r w:rsidR="54B2C410">
        <w:rPr/>
        <w:t>en</w:t>
      </w:r>
      <w:proofErr w:type="spellEnd"/>
      <w:r w:rsidR="54B2C410">
        <w:rPr/>
        <w:t xml:space="preserve"> la </w:t>
      </w:r>
      <w:proofErr w:type="spellStart"/>
      <w:r w:rsidR="54B2C410">
        <w:rPr/>
        <w:t>iniciativa</w:t>
      </w:r>
      <w:proofErr w:type="spellEnd"/>
      <w:r w:rsidR="54B2C410">
        <w:rPr/>
        <w:t xml:space="preserve">. </w:t>
      </w:r>
      <w:proofErr w:type="spellStart"/>
      <w:r w:rsidR="54B2C410">
        <w:rPr/>
        <w:t>También</w:t>
      </w:r>
      <w:proofErr w:type="spellEnd"/>
      <w:r w:rsidR="54B2C410">
        <w:rPr/>
        <w:t xml:space="preserve"> </w:t>
      </w:r>
      <w:proofErr w:type="spellStart"/>
      <w:r w:rsidR="54B2C410">
        <w:rPr/>
        <w:t>fomentamos</w:t>
      </w:r>
      <w:proofErr w:type="spellEnd"/>
      <w:r w:rsidR="54B2C410">
        <w:rPr/>
        <w:t xml:space="preserve"> la </w:t>
      </w:r>
      <w:proofErr w:type="spellStart"/>
      <w:r w:rsidR="54B2C410">
        <w:rPr/>
        <w:t>colaboración</w:t>
      </w:r>
      <w:proofErr w:type="spellEnd"/>
      <w:r w:rsidR="54B2C410">
        <w:rPr/>
        <w:t xml:space="preserve"> con </w:t>
      </w:r>
      <w:proofErr w:type="spellStart"/>
      <w:r w:rsidR="54B2C410">
        <w:rPr/>
        <w:t>otros</w:t>
      </w:r>
      <w:proofErr w:type="spellEnd"/>
      <w:r w:rsidR="54B2C410">
        <w:rPr/>
        <w:t xml:space="preserve"> </w:t>
      </w:r>
      <w:proofErr w:type="spellStart"/>
      <w:r w:rsidR="54B2C410">
        <w:rPr/>
        <w:t>compañeros</w:t>
      </w:r>
      <w:proofErr w:type="spellEnd"/>
      <w:r w:rsidR="54B2C410">
        <w:rPr/>
        <w:t xml:space="preserve"> de </w:t>
      </w:r>
      <w:proofErr w:type="spellStart"/>
      <w:r w:rsidR="54B2C410">
        <w:rPr/>
        <w:t>equipo</w:t>
      </w:r>
      <w:proofErr w:type="spellEnd"/>
      <w:r w:rsidR="54B2C410">
        <w:rPr/>
        <w:t xml:space="preserve"> o </w:t>
      </w:r>
      <w:proofErr w:type="spellStart"/>
      <w:r w:rsidR="54B2C410">
        <w:rPr/>
        <w:t>departamentos</w:t>
      </w:r>
      <w:proofErr w:type="spellEnd"/>
      <w:r w:rsidR="54B2C410">
        <w:rPr/>
        <w:t xml:space="preserve"> para asegurar</w:t>
      </w:r>
      <w:r w:rsidR="137B0003">
        <w:rPr/>
        <w:t>se</w:t>
      </w:r>
      <w:r w:rsidR="54B2C410">
        <w:rPr/>
        <w:t xml:space="preserve"> de que </w:t>
      </w:r>
      <w:r w:rsidR="54B2C410">
        <w:rPr/>
        <w:t xml:space="preserve">tiene </w:t>
      </w:r>
      <w:proofErr w:type="spellStart"/>
      <w:r w:rsidR="54B2C410">
        <w:rPr/>
        <w:t>toda</w:t>
      </w:r>
      <w:proofErr w:type="spellEnd"/>
      <w:r w:rsidR="54B2C410">
        <w:rPr/>
        <w:t xml:space="preserve"> la </w:t>
      </w:r>
      <w:proofErr w:type="spellStart"/>
      <w:r w:rsidR="54B2C410">
        <w:rPr/>
        <w:t>información</w:t>
      </w:r>
      <w:proofErr w:type="spellEnd"/>
      <w:r w:rsidR="54B2C410">
        <w:rPr/>
        <w:t xml:space="preserve"> </w:t>
      </w:r>
      <w:proofErr w:type="spellStart"/>
      <w:r w:rsidR="54B2C410">
        <w:rPr/>
        <w:t>necesaria</w:t>
      </w:r>
      <w:proofErr w:type="spellEnd"/>
      <w:r w:rsidR="54B2C410">
        <w:rPr/>
        <w:t xml:space="preserve"> para </w:t>
      </w:r>
      <w:proofErr w:type="spellStart"/>
      <w:r w:rsidR="54B2C410">
        <w:rPr/>
        <w:t>completar</w:t>
      </w:r>
      <w:proofErr w:type="spellEnd"/>
      <w:r w:rsidR="54B2C410">
        <w:rPr/>
        <w:t xml:space="preserve"> </w:t>
      </w:r>
      <w:proofErr w:type="spellStart"/>
      <w:r w:rsidR="54B2C410">
        <w:rPr/>
        <w:t>el</w:t>
      </w:r>
      <w:proofErr w:type="spellEnd"/>
      <w:r w:rsidR="54B2C410">
        <w:rPr/>
        <w:t xml:space="preserve"> </w:t>
      </w:r>
      <w:proofErr w:type="spellStart"/>
      <w:r w:rsidR="54B2C410">
        <w:rPr/>
        <w:t>formulario</w:t>
      </w:r>
      <w:proofErr w:type="spellEnd"/>
      <w:r w:rsidR="54B2C410">
        <w:rPr/>
        <w:t xml:space="preserve">. </w:t>
      </w:r>
    </w:p>
    <w:p w:rsidR="2217C35D" w:rsidP="2217C35D" w:rsidRDefault="2217C35D" w14:paraId="6351730C" w14:textId="57335F6B">
      <w:pPr>
        <w:jc w:val="both"/>
      </w:pPr>
    </w:p>
    <w:p w:rsidR="61373CB2" w:rsidP="2217C35D" w:rsidRDefault="61373CB2" w14:paraId="189498AF" w14:textId="657B28DE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99052D2" wp14:editId="66F65E9E">
                <wp:extent cx="5476240" cy="654685"/>
                <wp:effectExtent l="0" t="0" r="10160" b="12065"/>
                <wp:docPr id="10446265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240" cy="6546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C43E9F" w:rsidP="00C43E9F" w:rsidRDefault="00933DEA" w14:paraId="632C08EB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¿Qué debo hacer si no tengo información sobre una de las secciones o si no estoy seguro de mi respuesta?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47F8C442" w:rsidP="2217C35D" w:rsidRDefault="47F8C442" w14:paraId="1A194A14" w14:textId="011F4578">
      <w:pPr>
        <w:jc w:val="both"/>
      </w:pPr>
      <w:r>
        <w:t xml:space="preserve">Si no tiene información sobre una sección específica o no está seguro de su respuesta, indíquelo en el formulario y alguien de nuestro equipo intentará ayudarlo a encontrar una solución. En algunos casos, una sección específica no es necesaria para analizar el proyecto y puede ser excluida del documento final. En otros casos, nuestro equipo se pondrá en contacto con usted para sugerirle una alternativa para tener un documento completo. </w:t>
      </w:r>
    </w:p>
    <w:p w:rsidR="47B865AB" w:rsidP="2217C35D" w:rsidRDefault="47B865AB" w14:paraId="0B70B954" w14:textId="661ADD95">
      <w:pPr>
        <w:jc w:val="both"/>
      </w:pPr>
      <w:r>
        <w:t xml:space="preserve">Si no se llenan varias secciones, intente obtener más información sobre el proyecto a través de la colaboración con otras partes involucradas o considere otro proyecto que pueda ser más adecuado. </w:t>
      </w:r>
    </w:p>
    <w:p w:rsidR="2217C35D" w:rsidP="2217C35D" w:rsidRDefault="2217C35D" w14:paraId="3A0C2BA5" w14:textId="0B8AE03A">
      <w:pPr>
        <w:jc w:val="both"/>
      </w:pPr>
    </w:p>
    <w:p w:rsidR="61373CB2" w:rsidP="2217C35D" w:rsidRDefault="61373CB2" w14:paraId="1A62751E" w14:textId="18CA6907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BE83A85" wp14:editId="5DF48C19">
                <wp:extent cx="5471160" cy="328930"/>
                <wp:effectExtent l="0" t="0" r="15240" b="13970"/>
                <wp:docPr id="1908237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74FAC" w:rsidP="00674FAC" w:rsidRDefault="00933DEA" w14:paraId="5DBFF49C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¿Qué debo verificar antes de enviar mi estudio de caso?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72BDE734" w:rsidP="2217C35D" w:rsidRDefault="72BDE734" w14:paraId="560C4EE3" w14:textId="55D1D9A9">
      <w:pPr>
        <w:jc w:val="both"/>
      </w:pPr>
      <w:r w:rsidR="72BDE734">
        <w:rPr/>
        <w:t xml:space="preserve">Antes de </w:t>
      </w:r>
      <w:proofErr w:type="spellStart"/>
      <w:r w:rsidR="72BDE734">
        <w:rPr/>
        <w:t>enviar</w:t>
      </w:r>
      <w:proofErr w:type="spellEnd"/>
      <w:r w:rsidR="72BDE734">
        <w:rPr/>
        <w:t xml:space="preserve"> </w:t>
      </w:r>
      <w:proofErr w:type="spellStart"/>
      <w:r w:rsidR="72BDE734">
        <w:rPr/>
        <w:t>su</w:t>
      </w:r>
      <w:proofErr w:type="spellEnd"/>
      <w:r w:rsidR="72BDE734">
        <w:rPr/>
        <w:t xml:space="preserve"> </w:t>
      </w:r>
      <w:proofErr w:type="spellStart"/>
      <w:r w:rsidR="72BDE734">
        <w:rPr/>
        <w:t>estudio</w:t>
      </w:r>
      <w:proofErr w:type="spellEnd"/>
      <w:r w:rsidR="72BDE734">
        <w:rPr/>
        <w:t xml:space="preserve"> de </w:t>
      </w:r>
      <w:proofErr w:type="spellStart"/>
      <w:r w:rsidR="72BDE734">
        <w:rPr/>
        <w:t>caso</w:t>
      </w:r>
      <w:proofErr w:type="spellEnd"/>
      <w:r w:rsidR="72BDE734">
        <w:rPr/>
        <w:t xml:space="preserve">, </w:t>
      </w:r>
      <w:proofErr w:type="spellStart"/>
      <w:r w:rsidR="72BDE734">
        <w:rPr/>
        <w:t>verifique</w:t>
      </w:r>
      <w:proofErr w:type="spellEnd"/>
      <w:r w:rsidR="72BDE734">
        <w:rPr/>
        <w:t xml:space="preserve"> que </w:t>
      </w:r>
      <w:proofErr w:type="spellStart"/>
      <w:r w:rsidR="72BDE734">
        <w:rPr/>
        <w:t>todas</w:t>
      </w:r>
      <w:proofErr w:type="spellEnd"/>
      <w:r w:rsidR="72BDE734">
        <w:rPr/>
        <w:t xml:space="preserve"> las </w:t>
      </w:r>
      <w:proofErr w:type="spellStart"/>
      <w:r w:rsidR="72BDE734">
        <w:rPr/>
        <w:t>secciones</w:t>
      </w:r>
      <w:proofErr w:type="spellEnd"/>
      <w:r w:rsidR="72BDE734">
        <w:rPr/>
        <w:t xml:space="preserve"> </w:t>
      </w:r>
      <w:proofErr w:type="spellStart"/>
      <w:r w:rsidR="72BDE734">
        <w:rPr/>
        <w:t>estén</w:t>
      </w:r>
      <w:proofErr w:type="spellEnd"/>
      <w:r w:rsidR="72BDE734">
        <w:rPr/>
        <w:t xml:space="preserve"> </w:t>
      </w:r>
      <w:proofErr w:type="spellStart"/>
      <w:r w:rsidR="72BDE734">
        <w:rPr/>
        <w:t>completas</w:t>
      </w:r>
      <w:proofErr w:type="spellEnd"/>
      <w:r w:rsidR="72BDE734">
        <w:rPr/>
        <w:t xml:space="preserve">, que </w:t>
      </w:r>
      <w:r w:rsidR="55920DF3">
        <w:rPr/>
        <w:t xml:space="preserve">la </w:t>
      </w:r>
      <w:proofErr w:type="spellStart"/>
      <w:r w:rsidR="72BDE734">
        <w:rPr/>
        <w:t>información</w:t>
      </w:r>
      <w:proofErr w:type="spellEnd"/>
      <w:r w:rsidR="72BDE734">
        <w:rPr/>
        <w:t xml:space="preserve"> </w:t>
      </w:r>
      <w:proofErr w:type="spellStart"/>
      <w:r w:rsidR="72BDE734">
        <w:rPr/>
        <w:t>esté</w:t>
      </w:r>
      <w:proofErr w:type="spellEnd"/>
      <w:r w:rsidR="72BDE734">
        <w:rPr/>
        <w:t xml:space="preserve"> </w:t>
      </w:r>
      <w:proofErr w:type="spellStart"/>
      <w:r w:rsidR="72BDE734">
        <w:rPr/>
        <w:t>en</w:t>
      </w:r>
      <w:proofErr w:type="spellEnd"/>
      <w:r w:rsidR="72BDE734">
        <w:rPr/>
        <w:t xml:space="preserve"> </w:t>
      </w:r>
      <w:r w:rsidR="7F04A2A8">
        <w:rPr/>
        <w:t>la sección</w:t>
      </w:r>
      <w:r w:rsidR="72BDE734">
        <w:rPr/>
        <w:t xml:space="preserve"> </w:t>
      </w:r>
      <w:r w:rsidR="72BDE734">
        <w:rPr/>
        <w:t>correct</w:t>
      </w:r>
      <w:r w:rsidR="1FDC9F71">
        <w:rPr/>
        <w:t>a</w:t>
      </w:r>
      <w:r w:rsidR="72BDE734">
        <w:rPr/>
        <w:t xml:space="preserve"> y que responda a las </w:t>
      </w:r>
      <w:proofErr w:type="spellStart"/>
      <w:r w:rsidR="72BDE734">
        <w:rPr/>
        <w:t>preguntas</w:t>
      </w:r>
      <w:proofErr w:type="spellEnd"/>
      <w:r w:rsidR="72BDE734">
        <w:rPr/>
        <w:t xml:space="preserve"> </w:t>
      </w:r>
      <w:proofErr w:type="spellStart"/>
      <w:r w:rsidR="72BDE734">
        <w:rPr/>
        <w:t>planteadas</w:t>
      </w:r>
      <w:proofErr w:type="spellEnd"/>
      <w:r w:rsidR="72BDE734">
        <w:rPr/>
        <w:t xml:space="preserve">. </w:t>
      </w:r>
      <w:proofErr w:type="spellStart"/>
      <w:r w:rsidR="72BDE734">
        <w:rPr/>
        <w:t>Además</w:t>
      </w:r>
      <w:proofErr w:type="spellEnd"/>
      <w:r w:rsidR="72BDE734">
        <w:rPr/>
        <w:t xml:space="preserve">, revise que </w:t>
      </w:r>
      <w:proofErr w:type="spellStart"/>
      <w:r w:rsidR="72BDE734">
        <w:rPr/>
        <w:t>el</w:t>
      </w:r>
      <w:proofErr w:type="spellEnd"/>
      <w:r w:rsidR="72BDE734">
        <w:rPr/>
        <w:t xml:space="preserve"> </w:t>
      </w:r>
      <w:proofErr w:type="spellStart"/>
      <w:r w:rsidR="72BDE734">
        <w:rPr/>
        <w:t>significado</w:t>
      </w:r>
      <w:proofErr w:type="spellEnd"/>
      <w:r w:rsidR="72BDE734">
        <w:rPr/>
        <w:t xml:space="preserve"> de </w:t>
      </w:r>
      <w:proofErr w:type="spellStart"/>
      <w:r w:rsidR="72BDE734">
        <w:rPr/>
        <w:t>todos</w:t>
      </w:r>
      <w:proofErr w:type="spellEnd"/>
      <w:r w:rsidR="72BDE734">
        <w:rPr/>
        <w:t xml:space="preserve"> </w:t>
      </w:r>
      <w:proofErr w:type="spellStart"/>
      <w:r w:rsidR="72BDE734">
        <w:rPr/>
        <w:t>los</w:t>
      </w:r>
      <w:proofErr w:type="spellEnd"/>
      <w:r w:rsidR="72BDE734">
        <w:rPr/>
        <w:t xml:space="preserve"> </w:t>
      </w:r>
      <w:proofErr w:type="spellStart"/>
      <w:r w:rsidR="72BDE734">
        <w:rPr/>
        <w:t>acrónimos</w:t>
      </w:r>
      <w:proofErr w:type="spellEnd"/>
      <w:r w:rsidR="72BDE734">
        <w:rPr/>
        <w:t xml:space="preserve"> se </w:t>
      </w:r>
      <w:proofErr w:type="spellStart"/>
      <w:r w:rsidR="72BDE734">
        <w:rPr/>
        <w:t>indique</w:t>
      </w:r>
      <w:proofErr w:type="spellEnd"/>
      <w:r w:rsidR="72BDE734">
        <w:rPr/>
        <w:t xml:space="preserve"> </w:t>
      </w:r>
      <w:proofErr w:type="spellStart"/>
      <w:r w:rsidR="72BDE734">
        <w:rPr/>
        <w:t>en</w:t>
      </w:r>
      <w:proofErr w:type="spellEnd"/>
      <w:r w:rsidR="72BDE734">
        <w:rPr/>
        <w:t xml:space="preserve"> </w:t>
      </w:r>
      <w:proofErr w:type="spellStart"/>
      <w:r w:rsidR="72BDE734">
        <w:rPr/>
        <w:t>su</w:t>
      </w:r>
      <w:proofErr w:type="spellEnd"/>
      <w:r w:rsidR="72BDE734">
        <w:rPr/>
        <w:t xml:space="preserve"> primer </w:t>
      </w:r>
      <w:proofErr w:type="spellStart"/>
      <w:r w:rsidR="72BDE734">
        <w:rPr/>
        <w:t>uso</w:t>
      </w:r>
      <w:proofErr w:type="spellEnd"/>
      <w:r w:rsidR="72BDE734">
        <w:rPr/>
        <w:t xml:space="preserve"> y que las </w:t>
      </w:r>
      <w:proofErr w:type="spellStart"/>
      <w:r w:rsidR="72BDE734">
        <w:rPr/>
        <w:t>imágenes</w:t>
      </w:r>
      <w:proofErr w:type="spellEnd"/>
      <w:r w:rsidR="72BDE734">
        <w:rPr/>
        <w:t xml:space="preserve"> </w:t>
      </w:r>
      <w:proofErr w:type="spellStart"/>
      <w:r w:rsidR="72BDE734">
        <w:rPr/>
        <w:t>tengan</w:t>
      </w:r>
      <w:proofErr w:type="spellEnd"/>
      <w:r w:rsidR="72BDE734">
        <w:rPr/>
        <w:t xml:space="preserve"> </w:t>
      </w:r>
      <w:proofErr w:type="spellStart"/>
      <w:r w:rsidR="72BDE734">
        <w:rPr/>
        <w:t>buena</w:t>
      </w:r>
      <w:proofErr w:type="spellEnd"/>
      <w:r w:rsidR="72BDE734">
        <w:rPr/>
        <w:t xml:space="preserve"> </w:t>
      </w:r>
      <w:proofErr w:type="spellStart"/>
      <w:r w:rsidR="72BDE734">
        <w:rPr/>
        <w:t>calidad</w:t>
      </w:r>
      <w:proofErr w:type="spellEnd"/>
      <w:r w:rsidR="72BDE734">
        <w:rPr/>
        <w:t xml:space="preserve"> y, </w:t>
      </w:r>
      <w:proofErr w:type="spellStart"/>
      <w:r w:rsidR="72BDE734">
        <w:rPr/>
        <w:t>cuando</w:t>
      </w:r>
      <w:proofErr w:type="spellEnd"/>
      <w:r w:rsidR="72BDE734">
        <w:rPr/>
        <w:t xml:space="preserve"> sea </w:t>
      </w:r>
      <w:proofErr w:type="spellStart"/>
      <w:r w:rsidR="72BDE734">
        <w:rPr/>
        <w:t>necesario</w:t>
      </w:r>
      <w:proofErr w:type="spellEnd"/>
      <w:r w:rsidR="72BDE734">
        <w:rPr/>
        <w:t xml:space="preserve">, que se </w:t>
      </w:r>
      <w:proofErr w:type="spellStart"/>
      <w:r w:rsidR="72BDE734">
        <w:rPr/>
        <w:t>incluya</w:t>
      </w:r>
      <w:proofErr w:type="spellEnd"/>
      <w:r w:rsidR="72BDE734">
        <w:rPr/>
        <w:t xml:space="preserve"> la </w:t>
      </w:r>
      <w:proofErr w:type="spellStart"/>
      <w:r w:rsidR="72BDE734">
        <w:rPr/>
        <w:t>información</w:t>
      </w:r>
      <w:proofErr w:type="spellEnd"/>
      <w:r w:rsidR="72BDE734">
        <w:rPr/>
        <w:t xml:space="preserve"> de derechos de </w:t>
      </w:r>
      <w:proofErr w:type="spellStart"/>
      <w:r w:rsidR="72BDE734">
        <w:rPr/>
        <w:t>autor</w:t>
      </w:r>
      <w:proofErr w:type="spellEnd"/>
      <w:r w:rsidR="72BDE734">
        <w:rPr/>
        <w:t xml:space="preserve"> / </w:t>
      </w:r>
      <w:proofErr w:type="spellStart"/>
      <w:r w:rsidR="72BDE734">
        <w:rPr/>
        <w:t>fuente</w:t>
      </w:r>
      <w:proofErr w:type="spellEnd"/>
      <w:r w:rsidR="72BDE734">
        <w:rPr/>
        <w:t xml:space="preserve">. </w:t>
      </w:r>
    </w:p>
    <w:p w:rsidR="2217C35D" w:rsidP="2217C35D" w:rsidRDefault="2217C35D" w14:paraId="434A3F2E" w14:textId="290A0545">
      <w:pPr>
        <w:jc w:val="both"/>
      </w:pPr>
    </w:p>
    <w:p w:rsidR="61373CB2" w:rsidP="2217C35D" w:rsidRDefault="61373CB2" w14:paraId="6C0A7AEE" w14:textId="44A66C5C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E6342C9" wp14:editId="72D638B5">
                <wp:extent cx="5457825" cy="328930"/>
                <wp:effectExtent l="0" t="0" r="28575" b="13970"/>
                <wp:docPr id="1050866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594CD8" w:rsidP="00594CD8" w:rsidRDefault="00933DEA" w14:paraId="12CEB5DD" w14:textId="77777777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¿Cómo debo enviar mi estudio de caso?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760B7DEE" w:rsidP="45B020FC" w:rsidRDefault="760B7DEE" w14:paraId="00C089EE" w14:textId="3C02BC50">
      <w:pPr>
        <w:pStyle w:val="Normal"/>
        <w:jc w:val="both"/>
      </w:pPr>
      <w:r w:rsidR="760B7DEE">
        <w:rPr/>
        <w:t xml:space="preserve">Por favor, </w:t>
      </w:r>
      <w:r w:rsidR="760B7DEE">
        <w:rPr/>
        <w:t>envíe</w:t>
      </w:r>
      <w:r w:rsidR="760B7DEE">
        <w:rPr/>
        <w:t xml:space="preserve"> </w:t>
      </w:r>
      <w:r w:rsidR="760B7DEE">
        <w:rPr/>
        <w:t>su</w:t>
      </w:r>
      <w:r w:rsidR="760B7DEE">
        <w:rPr/>
        <w:t xml:space="preserve"> </w:t>
      </w:r>
      <w:r w:rsidR="760B7DEE">
        <w:rPr/>
        <w:t>estudio</w:t>
      </w:r>
      <w:r w:rsidR="760B7DEE">
        <w:rPr/>
        <w:t xml:space="preserve"> de </w:t>
      </w:r>
      <w:r w:rsidR="760B7DEE">
        <w:rPr/>
        <w:t>caso</w:t>
      </w:r>
      <w:r w:rsidR="760B7DEE">
        <w:rPr/>
        <w:t xml:space="preserve"> </w:t>
      </w:r>
      <w:r w:rsidR="760B7DEE">
        <w:rPr/>
        <w:t>por</w:t>
      </w:r>
      <w:r w:rsidR="760B7DEE">
        <w:rPr/>
        <w:t xml:space="preserve"> </w:t>
      </w:r>
      <w:r w:rsidR="760B7DEE">
        <w:rPr/>
        <w:t>correo</w:t>
      </w:r>
      <w:r w:rsidR="760B7DEE">
        <w:rPr/>
        <w:t xml:space="preserve"> </w:t>
      </w:r>
      <w:r w:rsidR="760B7DEE">
        <w:rPr/>
        <w:t>electrónico</w:t>
      </w:r>
      <w:r w:rsidR="760B7DEE">
        <w:rPr/>
        <w:t xml:space="preserve"> a </w:t>
      </w:r>
      <w:hyperlink r:id="R3af5dbb9f282415d">
        <w:r w:rsidRPr="45B020FC" w:rsidR="760B7DEE">
          <w:rPr>
            <w:rStyle w:val="Hyperlink"/>
          </w:rPr>
          <w:t>gcarrera@regions4.org</w:t>
        </w:r>
      </w:hyperlink>
      <w:r w:rsidR="6DB498CB">
        <w:rPr/>
        <w:t xml:space="preserve"> (</w:t>
      </w:r>
      <w:r w:rsidR="6DB498CB">
        <w:rPr/>
        <w:t>con</w:t>
      </w:r>
      <w:r w:rsidR="6DB498CB">
        <w:rPr/>
        <w:t xml:space="preserve"> </w:t>
      </w:r>
      <w:hyperlink r:id="R4f82fd319ef74f6d">
        <w:r w:rsidRPr="45B020FC" w:rsidR="6DB498CB">
          <w:rPr>
            <w:rStyle w:val="Hyperlink"/>
          </w:rPr>
          <w:t>rgomez@regions4.org</w:t>
        </w:r>
      </w:hyperlink>
      <w:r w:rsidR="753E6774">
        <w:rPr/>
        <w:t xml:space="preserve"> </w:t>
      </w:r>
      <w:r w:rsidR="6DB498CB">
        <w:rPr/>
        <w:t xml:space="preserve">y </w:t>
      </w:r>
      <w:r w:rsidR="6DB498CB">
        <w:rPr/>
        <w:t xml:space="preserve"> </w:t>
      </w:r>
      <w:hyperlink r:id="Rfb7c1f7a3e134ab1">
        <w:r w:rsidRPr="45B020FC" w:rsidR="6DB498CB">
          <w:rPr>
            <w:rStyle w:val="Hyperlink"/>
          </w:rPr>
          <w:t>info@regions4.org</w:t>
        </w:r>
      </w:hyperlink>
      <w:r w:rsidR="6DB498CB">
        <w:rPr/>
        <w:t xml:space="preserve"> </w:t>
      </w:r>
      <w:r w:rsidR="6DB498CB">
        <w:rPr/>
        <w:t>en</w:t>
      </w:r>
      <w:r w:rsidR="6DB498CB">
        <w:rPr/>
        <w:t xml:space="preserve"> </w:t>
      </w:r>
      <w:r w:rsidR="6DB498CB">
        <w:rPr/>
        <w:t>copia</w:t>
      </w:r>
      <w:r w:rsidR="6DB498CB">
        <w:rPr/>
        <w:t xml:space="preserve">), con </w:t>
      </w:r>
      <w:r w:rsidR="6DB498CB">
        <w:rPr/>
        <w:t>el</w:t>
      </w:r>
      <w:r w:rsidR="6DB498CB">
        <w:rPr/>
        <w:t xml:space="preserve"> </w:t>
      </w:r>
      <w:r w:rsidR="6DB498CB">
        <w:rPr/>
        <w:t>formulario</w:t>
      </w:r>
      <w:r w:rsidR="6DB498CB">
        <w:rPr/>
        <w:t xml:space="preserve"> </w:t>
      </w:r>
      <w:r w:rsidR="6DB498CB">
        <w:rPr/>
        <w:t>completado</w:t>
      </w:r>
      <w:r w:rsidR="6DB498CB">
        <w:rPr/>
        <w:t xml:space="preserve"> y las </w:t>
      </w:r>
      <w:r w:rsidR="6DB498CB">
        <w:rPr/>
        <w:t>imágenes</w:t>
      </w:r>
      <w:r w:rsidR="6DB498CB">
        <w:rPr/>
        <w:t xml:space="preserve"> que </w:t>
      </w:r>
      <w:r w:rsidR="6DB498CB">
        <w:rPr/>
        <w:t>desea</w:t>
      </w:r>
      <w:r w:rsidR="6DB498CB">
        <w:rPr/>
        <w:t xml:space="preserve"> </w:t>
      </w:r>
      <w:r w:rsidR="6DB498CB">
        <w:rPr/>
        <w:t>incluir</w:t>
      </w:r>
      <w:r w:rsidR="0BF23841">
        <w:rPr/>
        <w:t xml:space="preserve"> (</w:t>
      </w:r>
      <w:r w:rsidR="0BF23841">
        <w:rPr/>
        <w:t>por</w:t>
      </w:r>
      <w:r w:rsidR="0BF23841">
        <w:rPr/>
        <w:t xml:space="preserve"> favor, </w:t>
      </w:r>
      <w:r w:rsidR="0BF23841">
        <w:rPr/>
        <w:t>comparta</w:t>
      </w:r>
      <w:r w:rsidR="0BF23841">
        <w:rPr/>
        <w:t xml:space="preserve"> las </w:t>
      </w:r>
      <w:r w:rsidR="0BF23841">
        <w:rPr/>
        <w:t>imágenes</w:t>
      </w:r>
      <w:r w:rsidR="0BF23841">
        <w:rPr/>
        <w:t>/</w:t>
      </w:r>
      <w:r w:rsidR="0BF23841">
        <w:rPr/>
        <w:t>gráficos</w:t>
      </w:r>
      <w:r w:rsidR="0BF23841">
        <w:rPr/>
        <w:t xml:space="preserve"> a </w:t>
      </w:r>
      <w:r w:rsidR="0BF23841">
        <w:rPr/>
        <w:t>través</w:t>
      </w:r>
      <w:r w:rsidR="0BF23841">
        <w:rPr/>
        <w:t xml:space="preserve"> de Google Drive o WeTransfer para </w:t>
      </w:r>
      <w:r w:rsidR="0BF23841">
        <w:rPr/>
        <w:t>garantizar</w:t>
      </w:r>
      <w:r w:rsidR="0BF23841">
        <w:rPr/>
        <w:t xml:space="preserve"> que </w:t>
      </w:r>
      <w:r w:rsidR="0BF23841">
        <w:rPr/>
        <w:t>mantenga</w:t>
      </w:r>
      <w:r w:rsidR="0BF23841">
        <w:rPr/>
        <w:t xml:space="preserve"> </w:t>
      </w:r>
      <w:r w:rsidR="0BF23841">
        <w:rPr/>
        <w:t>su</w:t>
      </w:r>
      <w:r w:rsidR="0BF23841">
        <w:rPr/>
        <w:t xml:space="preserve"> </w:t>
      </w:r>
      <w:r w:rsidR="0BF23841">
        <w:rPr/>
        <w:t>calidad</w:t>
      </w:r>
      <w:r w:rsidR="0BF23841">
        <w:rPr/>
        <w:t>).</w:t>
      </w:r>
    </w:p>
    <w:p w:rsidRPr="00A2412F" w:rsidR="004F2FCC" w:rsidP="00C35C7C" w:rsidRDefault="004F2FCC" w14:paraId="2ECB2C32" w14:textId="436B355C">
      <w:pPr>
        <w:rPr>
          <w:rFonts w:ascii="Helvetica" w:hAnsi="Helvetica"/>
        </w:rPr>
      </w:pPr>
    </w:p>
    <w:tbl>
      <w:tblPr>
        <w:tblStyle w:val="GridTable2-Accent1"/>
        <w:tblW w:w="8789" w:type="dxa"/>
        <w:tblLook w:val="04A0" w:firstRow="1" w:lastRow="0" w:firstColumn="1" w:lastColumn="0" w:noHBand="0" w:noVBand="1"/>
      </w:tblPr>
      <w:tblGrid>
        <w:gridCol w:w="4247"/>
        <w:gridCol w:w="4542"/>
      </w:tblGrid>
      <w:tr w:rsidRPr="007705CE" w:rsidR="002A6D75" w:rsidTr="294B2D37" w14:paraId="48ABCC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  <w:tcMar/>
          </w:tcPr>
          <w:p w:rsidR="002A6D75" w:rsidP="2217C35D" w:rsidRDefault="22053C29" w14:paraId="192ECB3F" w14:textId="2BC47FA8">
            <w:pPr>
              <w:jc w:val="center"/>
              <w:rPr>
                <w:rFonts w:ascii="Helvetica" w:hAnsi="Helvetica"/>
                <w:color w:val="0070C0"/>
                <w:sz w:val="24"/>
                <w:szCs w:val="24"/>
              </w:rPr>
            </w:pPr>
            <w:proofErr w:type="spellStart"/>
            <w:r w:rsidRPr="44238BD7" w:rsidR="2DE3582E">
              <w:rPr>
                <w:rFonts w:ascii="Helvetica" w:hAnsi="Helvetica"/>
                <w:color w:val="0070C0"/>
                <w:sz w:val="24"/>
                <w:szCs w:val="24"/>
              </w:rPr>
              <w:t>Formulario</w:t>
            </w:r>
            <w:proofErr w:type="spellEnd"/>
            <w:r w:rsidRPr="44238BD7" w:rsidR="2DE3582E">
              <w:rPr>
                <w:rFonts w:ascii="Helvetica" w:hAnsi="Helvetica"/>
                <w:color w:val="0070C0"/>
                <w:sz w:val="24"/>
                <w:szCs w:val="24"/>
              </w:rPr>
              <w:t xml:space="preserve"> de </w:t>
            </w:r>
            <w:proofErr w:type="spellStart"/>
            <w:r w:rsidRPr="44238BD7" w:rsidR="2DE3582E">
              <w:rPr>
                <w:rFonts w:ascii="Helvetica" w:hAnsi="Helvetica"/>
                <w:color w:val="0070C0"/>
                <w:sz w:val="24"/>
                <w:szCs w:val="24"/>
              </w:rPr>
              <w:t>estudios</w:t>
            </w:r>
            <w:proofErr w:type="spellEnd"/>
            <w:r w:rsidRPr="44238BD7" w:rsidR="2DE3582E">
              <w:rPr>
                <w:rFonts w:ascii="Helvetica" w:hAnsi="Helvetica"/>
                <w:color w:val="0070C0"/>
                <w:sz w:val="24"/>
                <w:szCs w:val="24"/>
              </w:rPr>
              <w:t xml:space="preserve"> de </w:t>
            </w:r>
            <w:proofErr w:type="spellStart"/>
            <w:r w:rsidRPr="44238BD7" w:rsidR="2DE3582E">
              <w:rPr>
                <w:rFonts w:ascii="Helvetica" w:hAnsi="Helvetica"/>
                <w:color w:val="0070C0"/>
                <w:sz w:val="24"/>
                <w:szCs w:val="24"/>
              </w:rPr>
              <w:t>caso</w:t>
            </w:r>
            <w:proofErr w:type="spellEnd"/>
          </w:p>
          <w:p w:rsidR="44238BD7" w:rsidP="44238BD7" w:rsidRDefault="44238BD7" w14:paraId="48AA51B7" w14:textId="59D291E6">
            <w:pPr>
              <w:pStyle w:val="Normal"/>
              <w:jc w:val="center"/>
              <w:rPr>
                <w:rFonts w:ascii="Helvetica" w:hAnsi="Helvetica"/>
                <w:color w:val="0070C0"/>
                <w:sz w:val="24"/>
                <w:szCs w:val="24"/>
              </w:rPr>
            </w:pPr>
          </w:p>
          <w:p w:rsidR="002A6D75" w:rsidP="002A6D75" w:rsidRDefault="22053C29" w14:paraId="0647885A" w14:textId="05122BA7">
            <w:pPr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proofErr w:type="spellStart"/>
            <w:r w:rsidRPr="44238BD7" w:rsidR="2DE3582E">
              <w:rPr>
                <w:rFonts w:ascii="Helvetica" w:hAnsi="Helvetica"/>
                <w:b w:val="0"/>
                <w:bCs w:val="0"/>
                <w:sz w:val="20"/>
                <w:szCs w:val="20"/>
              </w:rPr>
              <w:t>Contenido</w:t>
            </w:r>
            <w:proofErr w:type="spellEnd"/>
            <w:r w:rsidRPr="44238BD7" w:rsidR="2DE3582E">
              <w:rPr>
                <w:rFonts w:ascii="Helvetica" w:hAnsi="Helvetica"/>
                <w:b w:val="0"/>
                <w:bCs w:val="0"/>
                <w:sz w:val="20"/>
                <w:szCs w:val="20"/>
              </w:rPr>
              <w:t xml:space="preserve"> e </w:t>
            </w:r>
            <w:proofErr w:type="spellStart"/>
            <w:r w:rsidRPr="44238BD7" w:rsidR="2DE3582E">
              <w:rPr>
                <w:rFonts w:ascii="Helvetica" w:hAnsi="Helvetica"/>
                <w:b w:val="0"/>
                <w:bCs w:val="0"/>
                <w:sz w:val="20"/>
                <w:szCs w:val="20"/>
              </w:rPr>
              <w:t>informaci</w:t>
            </w:r>
            <w:r w:rsidRPr="44238BD7" w:rsidR="5EA0A0DA">
              <w:rPr>
                <w:rFonts w:ascii="Helvetica" w:hAnsi="Helvetica"/>
                <w:b w:val="0"/>
                <w:bCs w:val="0"/>
                <w:sz w:val="20"/>
                <w:szCs w:val="20"/>
              </w:rPr>
              <w:t>ones</w:t>
            </w:r>
            <w:proofErr w:type="spellEnd"/>
            <w:r w:rsidRPr="44238BD7" w:rsidR="2DE3582E">
              <w:rPr>
                <w:rFonts w:ascii="Helvetica" w:hAnsi="Helvetica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44238BD7" w:rsidR="2DE3582E">
              <w:rPr>
                <w:rFonts w:ascii="Helvetica" w:hAnsi="Helvetica"/>
                <w:b w:val="0"/>
                <w:bCs w:val="0"/>
                <w:sz w:val="20"/>
                <w:szCs w:val="20"/>
              </w:rPr>
              <w:t>básic</w:t>
            </w:r>
            <w:r w:rsidRPr="44238BD7" w:rsidR="5E439BFB">
              <w:rPr>
                <w:rFonts w:ascii="Helvetica" w:hAnsi="Helvetica"/>
                <w:b w:val="0"/>
                <w:bCs w:val="0"/>
                <w:sz w:val="20"/>
                <w:szCs w:val="20"/>
              </w:rPr>
              <w:t>as</w:t>
            </w:r>
            <w:proofErr w:type="spellEnd"/>
            <w:r w:rsidRPr="44238BD7" w:rsidR="2DE3582E">
              <w:rPr>
                <w:rFonts w:ascii="Helvetica" w:hAnsi="Helvetica"/>
                <w:b w:val="0"/>
                <w:bCs w:val="0"/>
                <w:sz w:val="20"/>
                <w:szCs w:val="20"/>
              </w:rPr>
              <w:t xml:space="preserve"> </w:t>
            </w:r>
            <w:r w:rsidRPr="44238BD7" w:rsidR="5F9DC8B2">
              <w:rPr>
                <w:rFonts w:ascii="Helvetica" w:hAnsi="Helvetica"/>
                <w:b w:val="0"/>
                <w:bCs w:val="0"/>
                <w:sz w:val="20"/>
                <w:szCs w:val="20"/>
              </w:rPr>
              <w:t>requeridos</w:t>
            </w:r>
          </w:p>
          <w:p w:rsidR="2217C35D" w:rsidP="2217C35D" w:rsidRDefault="2217C35D" w14:paraId="3893A70A" w14:textId="3AE928C1">
            <w:pPr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</w:p>
          <w:p w:rsidR="2217C35D" w:rsidP="2217C35D" w:rsidRDefault="2217C35D" w14:paraId="6771E9DD" w14:textId="105C89FC">
            <w:pPr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</w:p>
          <w:p w:rsidR="2217C35D" w:rsidP="2217C35D" w:rsidRDefault="2217C35D" w14:paraId="4AD83832" w14:textId="0E66A62E">
            <w:pPr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</w:p>
          <w:p w:rsidR="59984524" w:rsidP="2217C35D" w:rsidRDefault="7F3951E8" w14:paraId="797DD049" w14:textId="40F6937A">
            <w:pPr>
              <w:rPr>
                <w:rFonts w:ascii="Helvetica" w:hAnsi="Helvetica"/>
                <w:sz w:val="20"/>
                <w:szCs w:val="20"/>
              </w:rPr>
            </w:pPr>
            <w:r w:rsidRPr="45B020FC" w:rsidR="3342A473">
              <w:rPr>
                <w:rFonts w:ascii="Helvetica" w:hAnsi="Helvetica"/>
                <w:sz w:val="20"/>
                <w:szCs w:val="20"/>
              </w:rPr>
              <w:t>NOMBRE DE LA REGIÓN</w:t>
            </w:r>
            <w:r w:rsidRPr="45B020FC" w:rsidR="06DF73D4">
              <w:rPr>
                <w:rFonts w:ascii="Helvetica" w:hAnsi="Helvetica"/>
                <w:sz w:val="20"/>
                <w:szCs w:val="20"/>
              </w:rPr>
              <w:t xml:space="preserve"> (GOBIERNO SUBNACIONAL)</w:t>
            </w:r>
            <w:r w:rsidRPr="45B020FC" w:rsidR="3342A473">
              <w:rPr>
                <w:rFonts w:ascii="Helvetica" w:hAnsi="Helvetica"/>
                <w:sz w:val="20"/>
                <w:szCs w:val="20"/>
              </w:rPr>
              <w:t>:</w:t>
            </w:r>
          </w:p>
          <w:p w:rsidR="6D5A167D" w:rsidP="2217C35D" w:rsidRDefault="20D90A73" w14:paraId="3EA16431" w14:textId="3EBDA610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TÍTULO DEL ESTUDIO DE CASO:</w:t>
            </w:r>
          </w:p>
          <w:p w:rsidR="1CB1D363" w:rsidP="1CB1D363" w:rsidRDefault="1CB1D363" w14:paraId="6FBB3925" w14:textId="14E5396C">
            <w:pPr>
              <w:rPr>
                <w:rFonts w:ascii="Helvetica" w:hAnsi="Helvetica"/>
                <w:sz w:val="20"/>
                <w:szCs w:val="20"/>
              </w:rPr>
            </w:pPr>
          </w:p>
          <w:p w:rsidR="2217C35D" w:rsidP="2217C35D" w:rsidRDefault="2217C35D" w14:paraId="111B254D" w14:textId="24367486">
            <w:pPr>
              <w:rPr>
                <w:rFonts w:ascii="Helvetica" w:hAnsi="Helvetica"/>
                <w:sz w:val="20"/>
                <w:szCs w:val="20"/>
              </w:rPr>
            </w:pPr>
          </w:p>
          <w:p w:rsidR="0BF6C61E" w:rsidP="1CB1D363" w:rsidRDefault="41EE277B" w14:paraId="6A0D1276" w14:textId="0C5C6CE2">
            <w:pPr>
              <w:jc w:val="center"/>
              <w:rPr>
                <w:rFonts w:ascii="Helvetica" w:hAnsi="Helvetica"/>
                <w:color w:val="0070C0"/>
                <w:sz w:val="24"/>
                <w:szCs w:val="24"/>
              </w:rPr>
            </w:pPr>
            <w:r w:rsidRPr="1CB1D363">
              <w:rPr>
                <w:rFonts w:ascii="Helvetica" w:hAnsi="Helvetica"/>
                <w:color w:val="0070C0"/>
                <w:sz w:val="24"/>
                <w:szCs w:val="24"/>
              </w:rPr>
              <w:t xml:space="preserve">PÁGINA DE VISTA PREVIA: </w:t>
            </w:r>
          </w:p>
          <w:p w:rsidR="2217C35D" w:rsidP="1CB1D363" w:rsidRDefault="2217C35D" w14:paraId="449A061F" w14:textId="0B36E801">
            <w:pPr>
              <w:rPr>
                <w:rFonts w:ascii="Helvetica" w:hAnsi="Helvetica"/>
                <w:b w:val="0"/>
                <w:bCs w:val="0"/>
                <w:i/>
                <w:iCs/>
                <w:sz w:val="20"/>
                <w:szCs w:val="20"/>
              </w:rPr>
            </w:pPr>
          </w:p>
          <w:tbl>
            <w:tblPr>
              <w:tblStyle w:val="GridTable1Light-Accent1"/>
              <w:tblW w:w="0" w:type="auto"/>
              <w:tblLook w:val="06A0" w:firstRow="1" w:lastRow="0" w:firstColumn="1" w:lastColumn="0" w:noHBand="1" w:noVBand="1"/>
            </w:tblPr>
            <w:tblGrid>
              <w:gridCol w:w="4281"/>
              <w:gridCol w:w="4282"/>
            </w:tblGrid>
            <w:tr w:rsidR="2217C35D" w:rsidTr="294B2D37" w14:paraId="0E6FA30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2217C35D" w:rsidRDefault="0D8FE9E1" w14:paraId="488E2981" w14:textId="16145C6F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sz w:val="20"/>
                      <w:szCs w:val="20"/>
                    </w:rPr>
                    <w:t>Introducción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1CB1D363" w:rsidRDefault="0D8FE9E1" w14:paraId="3BA95093" w14:textId="39408CB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Breve introducción del desafío/tema abordado a nivel internacional </w:t>
                  </w:r>
                </w:p>
                <w:p w:rsidR="2217C35D" w:rsidP="1CB1D363" w:rsidRDefault="2217C35D" w14:paraId="2A8B188B" w14:textId="3CA0342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1CB1D363" w:rsidRDefault="0D8FE9E1" w14:paraId="2352435F" w14:textId="5E61ABD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(Aproximadamente 100 palabras)</w:t>
                  </w:r>
                </w:p>
                <w:p w:rsidR="2217C35D" w:rsidP="2217C35D" w:rsidRDefault="2217C35D" w14:paraId="4CAE6F18" w14:textId="6FC2ACF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2217C35D" w:rsidTr="294B2D37" w14:paraId="5649B4F8" w14:textId="77777777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1E7760E1" w:rsidP="2217C35D" w:rsidRDefault="0D8FE9E1" w14:paraId="4A860C98" w14:textId="7176F8B1">
                  <w:pPr>
                    <w:spacing w:line="259" w:lineRule="auto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sz w:val="20"/>
                      <w:szCs w:val="20"/>
                    </w:rPr>
                    <w:t>Resumen del proyecto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1E7760E1" w:rsidP="1CB1D363" w:rsidRDefault="0D8FE9E1" w14:paraId="79F5ADB5" w14:textId="5A2E08D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 xml:space="preserve">Breve descripción y resumen del proyecto descrito </w:t>
                  </w:r>
                </w:p>
                <w:p w:rsidR="2217C35D" w:rsidP="1CB1D363" w:rsidRDefault="2217C35D" w14:paraId="37842E54" w14:textId="679232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1CB1D363" w:rsidRDefault="0D8FE9E1" w14:paraId="465F8846" w14:textId="4B82EC1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>(Aproximadamente 75-150 palabras)</w:t>
                  </w:r>
                </w:p>
                <w:p w:rsidR="2217C35D" w:rsidP="2217C35D" w:rsidRDefault="2217C35D" w14:paraId="2238201E" w14:textId="55B7019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2217C35D" w:rsidTr="294B2D37" w14:paraId="2264FDF5" w14:textId="77777777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2217C35D" w:rsidRDefault="0D8FE9E1" w14:paraId="0E3C2B08" w14:textId="04C92C2D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sz w:val="20"/>
                      <w:szCs w:val="20"/>
                    </w:rPr>
                    <w:t>Información clave</w:t>
                  </w:r>
                </w:p>
                <w:p w:rsidR="2217C35D" w:rsidP="2217C35D" w:rsidRDefault="2217C35D" w14:paraId="4C0188E3" w14:textId="3DF6A721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1CB1D363" w:rsidRDefault="0D8FE9E1" w14:paraId="4B634B99" w14:textId="71FE9BE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 xml:space="preserve">Localización: </w:t>
                  </w:r>
                  <w:r w:rsidRPr="1CB1D363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>Región, País</w:t>
                  </w:r>
                </w:p>
                <w:p w:rsidR="2217C35D" w:rsidP="1CB1D363" w:rsidRDefault="2217C35D" w14:paraId="587C3C79" w14:textId="533B27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44238BD7" w:rsidRDefault="0D8FE9E1" w14:paraId="723F27C6" w14:textId="4B77BEE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</w:pPr>
                  <w:proofErr w:type="spellStart"/>
                  <w:r w:rsidRPr="44238BD7" w:rsidR="7C13C682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Áreas</w:t>
                  </w:r>
                  <w:proofErr w:type="spellEnd"/>
                  <w:r w:rsidRPr="44238BD7" w:rsidR="7C13C682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44238BD7" w:rsidR="7C13C682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enfoque</w:t>
                  </w:r>
                  <w:proofErr w:type="spellEnd"/>
                  <w:r w:rsidRPr="44238BD7" w:rsidR="7C13C682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palabras clave (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por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ejemplo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gobernanza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multinivel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; Agenda 2030;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creación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de capacidad</w:t>
                  </w:r>
                  <w:r w:rsidRPr="44238BD7" w:rsidR="256A1CA0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es; </w:t>
                  </w:r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integración de la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diversidad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biológica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) </w:t>
                  </w:r>
                </w:p>
                <w:p w:rsidR="2217C35D" w:rsidP="1CB1D363" w:rsidRDefault="2217C35D" w14:paraId="0220AE2C" w14:textId="1F89487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1CB1D363" w:rsidRDefault="0D8FE9E1" w14:paraId="13EE8A2B" w14:textId="006B24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 xml:space="preserve">Fundado en: </w:t>
                  </w:r>
                  <w:r w:rsidRPr="1CB1D363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>año en que se fundó el proyecto</w:t>
                  </w:r>
                </w:p>
                <w:p w:rsidR="2217C35D" w:rsidP="1CB1D363" w:rsidRDefault="2217C35D" w14:paraId="162F59FA" w14:textId="7698045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44238BD7" w:rsidRDefault="0D8FE9E1" w14:paraId="79770BFF" w14:textId="5A92CC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</w:pPr>
                  <w:proofErr w:type="spellStart"/>
                  <w:r w:rsidRPr="44238BD7" w:rsidR="7C13C682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Inversión</w:t>
                  </w:r>
                  <w:proofErr w:type="spellEnd"/>
                  <w:r w:rsidRPr="44238BD7" w:rsidR="7C13C682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monto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inversión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por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año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por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proyecto</w:t>
                  </w:r>
                  <w:proofErr w:type="spellEnd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en</w:t>
                  </w:r>
                  <w:proofErr w:type="spellEnd"/>
                  <w:r w:rsidRPr="44238BD7" w:rsidR="52DBD856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44238BD7" w:rsidR="52DBD856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preferiblemente</w:t>
                  </w:r>
                  <w:proofErr w:type="spellEnd"/>
                  <w:r w:rsidRPr="44238BD7" w:rsidR="52DBD856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44238BD7" w:rsidR="52DBD856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en</w:t>
                  </w:r>
                  <w:proofErr w:type="spellEnd"/>
                  <w:r w:rsidRPr="44238BD7" w:rsidR="52DBD856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44238BD7" w:rsidR="7C13C682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US$</w:t>
                  </w:r>
                  <w:r w:rsidRPr="44238BD7" w:rsidR="09102687">
                    <w:rPr>
                      <w:rFonts w:ascii="Helvetica" w:hAnsi="Helvetica"/>
                      <w:i w:val="1"/>
                      <w:iCs w:val="1"/>
                      <w:sz w:val="20"/>
                      <w:szCs w:val="20"/>
                    </w:rPr>
                    <w:t>)</w:t>
                  </w:r>
                </w:p>
                <w:p w:rsidR="2217C35D" w:rsidP="1CB1D363" w:rsidRDefault="2217C35D" w14:paraId="1B413E80" w14:textId="4D76C91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1CB1D363" w:rsidRDefault="0D8FE9E1" w14:paraId="0C24CA0F" w14:textId="547109F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 xml:space="preserve">Metas de Aichi para la Diversidad Biológica abordadas: </w:t>
                  </w:r>
                  <w:r w:rsidRPr="1CB1D363" w:rsidR="1BEB33CD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 xml:space="preserve">Las metas de Aichi se pueden encontrar </w:t>
                  </w:r>
                  <w:hyperlink r:id="rId14">
                    <w:r w:rsidRPr="1CB1D363">
                      <w:rPr>
                        <w:rStyle w:val="Hyperlink"/>
                        <w:rFonts w:ascii="Helvetica" w:hAnsi="Helvetica"/>
                        <w:i/>
                        <w:iCs/>
                        <w:sz w:val="20"/>
                        <w:szCs w:val="20"/>
                      </w:rPr>
                      <w:t>aquí</w:t>
                    </w:r>
                  </w:hyperlink>
                  <w:r w:rsidRPr="1CB1D363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 xml:space="preserve"> (Incluir metas específicas o los objetivos estratégicos abordados)</w:t>
                  </w:r>
                </w:p>
                <w:p w:rsidR="2217C35D" w:rsidP="1CB1D363" w:rsidRDefault="2217C35D" w14:paraId="0265E8F2" w14:textId="57B3529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1E7760E1" w:rsidP="1CB1D363" w:rsidRDefault="0D8FE9E1" w14:paraId="3568A5A3" w14:textId="2D87A89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 xml:space="preserve">Objetivos de Desarrollo Sostenible abordados: </w:t>
                  </w:r>
                  <w:r w:rsidRPr="1CB1D363" w:rsidR="7ABF4009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 xml:space="preserve">la lista de ODS se puede encontrar </w:t>
                  </w:r>
                  <w:hyperlink r:id="rId15">
                    <w:r w:rsidRPr="1CB1D363">
                      <w:rPr>
                        <w:rStyle w:val="Hyperlink"/>
                        <w:rFonts w:ascii="Helvetica" w:hAnsi="Helvetica"/>
                        <w:i/>
                        <w:iCs/>
                        <w:sz w:val="20"/>
                        <w:szCs w:val="20"/>
                      </w:rPr>
                      <w:t>aquí</w:t>
                    </w:r>
                  </w:hyperlink>
                </w:p>
                <w:p w:rsidR="2217C35D" w:rsidP="294B2D37" w:rsidRDefault="2217C35D" w14:paraId="62FB29E7" w14:textId="5F9B726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</w:pPr>
                </w:p>
                <w:p w:rsidR="2217C35D" w:rsidP="294B2D37" w:rsidRDefault="2217C35D" w14:paraId="37FCD53B" w14:textId="25A05364">
                  <w:pPr>
                    <w:pStyle w:val="Normal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Hyperlink"/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</w:pPr>
                  <w:r w:rsidRPr="294B2D37" w:rsidR="1EFBAD28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Objetivos</w:t>
                  </w:r>
                  <w:r w:rsidRPr="294B2D37" w:rsidR="1EFBAD28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del Marco Mundial de </w:t>
                  </w:r>
                  <w:r w:rsidRPr="294B2D37" w:rsidR="1EFBAD28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Biodiversiad</w:t>
                  </w:r>
                  <w:r w:rsidRPr="294B2D37" w:rsidR="1EFBAD28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Kunming-Montreal </w:t>
                  </w:r>
                  <w:r w:rsidRPr="294B2D37" w:rsidR="1EFBAD28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abordados</w:t>
                  </w:r>
                  <w:r w:rsidRPr="294B2D37" w:rsidR="1EFBAD28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la 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lista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de 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objetivos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KM-GBF se 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puede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encontrar</w:t>
                  </w:r>
                  <w:r w:rsidRPr="294B2D37" w:rsidR="1EFBAD28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hyperlink r:id="Rf2809102b1304dad">
                    <w:r w:rsidRPr="294B2D37" w:rsidR="1EFBAD28">
                      <w:rPr>
                        <w:rStyle w:val="Hyperlink"/>
                        <w:rFonts w:ascii="Helvetica" w:hAnsi="Helvetica"/>
                        <w:b w:val="0"/>
                        <w:bCs w:val="0"/>
                        <w:i w:val="1"/>
                        <w:iCs w:val="1"/>
                        <w:sz w:val="20"/>
                        <w:szCs w:val="20"/>
                      </w:rPr>
                      <w:t>aquí</w:t>
                    </w:r>
                  </w:hyperlink>
                </w:p>
                <w:p w:rsidR="2217C35D" w:rsidP="294B2D37" w:rsidRDefault="2217C35D" w14:paraId="33C0BA97" w14:textId="23ED120B">
                  <w:pPr>
                    <w:pStyle w:val="Normal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</w:pPr>
                </w:p>
              </w:tc>
            </w:tr>
            <w:tr w:rsidR="2217C35D" w:rsidTr="294B2D37" w14:paraId="2AA16BBD" w14:textId="77777777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27942CE2" w:rsidP="2217C35D" w:rsidRDefault="0F6A5D59" w14:paraId="142028D8" w14:textId="7223CA06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sz w:val="20"/>
                      <w:szCs w:val="20"/>
                    </w:rPr>
                    <w:t>Autor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27942CE2" w:rsidP="1CB1D363" w:rsidRDefault="0F6A5D59" w14:paraId="3187B9BF" w14:textId="58A6460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  <w:r w:rsidRPr="1CB1D363"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  <w:t>Por ejemplo, el nombre de los departamentos de su gobierno regional que participaron en la redacción de este estudio de caso.</w:t>
                  </w:r>
                </w:p>
                <w:p w:rsidR="2217C35D" w:rsidP="1CB1D363" w:rsidRDefault="2217C35D" w14:paraId="5417FDEC" w14:textId="51DEF55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i/>
                      <w:iCs/>
                      <w:sz w:val="20"/>
                      <w:szCs w:val="20"/>
                    </w:rPr>
                  </w:pPr>
                </w:p>
                <w:p w:rsidR="2217C35D" w:rsidP="2217C35D" w:rsidRDefault="2217C35D" w14:paraId="3028D930" w14:textId="2855292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2217C35D" w:rsidP="2217C35D" w:rsidRDefault="2217C35D" w14:paraId="26D25FC6" w14:textId="03455D9C">
            <w:pPr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</w:p>
          <w:p w:rsidR="27942CE2" w:rsidP="2217C35D" w:rsidRDefault="0F6A5D59" w14:paraId="45254E68" w14:textId="0DEE81AF">
            <w:pPr>
              <w:jc w:val="center"/>
              <w:rPr>
                <w:rFonts w:ascii="Helvetica" w:hAnsi="Helvetica"/>
                <w:color w:val="0070C0"/>
                <w:sz w:val="24"/>
                <w:szCs w:val="24"/>
              </w:rPr>
            </w:pPr>
            <w:r w:rsidRPr="1CB1D363">
              <w:rPr>
                <w:rFonts w:ascii="Helvetica" w:hAnsi="Helvetica"/>
                <w:color w:val="0070C0"/>
                <w:sz w:val="24"/>
                <w:szCs w:val="24"/>
              </w:rPr>
              <w:t>TEXTO COMPLETO DEL ESTUDIO DE CASO:</w:t>
            </w:r>
          </w:p>
          <w:p w:rsidRPr="002A6D75" w:rsidR="002A6D75" w:rsidP="002A6D75" w:rsidRDefault="002A6D75" w14:paraId="48C5005D" w14:textId="3337FF3D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Pr="00A76D9D" w:rsidR="004F2FCC" w:rsidTr="294B2D37" w14:paraId="72953C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5B684B96" w14:textId="0126EBF7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Antecedentes y contexto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44238BD7" w:rsidRDefault="244AE606" w14:paraId="27395F6F" w14:textId="1B2C0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Información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general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sobre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la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región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sector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relacionado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con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elegido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El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problema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o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desafío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que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está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tratando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abordar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Las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condiciones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44238BD7" w:rsidR="5E239F16">
              <w:rPr>
                <w:rFonts w:ascii="Helvetica" w:hAnsi="Helvetica"/>
                <w:i w:val="1"/>
                <w:iCs w:val="1"/>
                <w:sz w:val="20"/>
                <w:szCs w:val="20"/>
              </w:rPr>
              <w:t>favorables</w:t>
            </w:r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como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marco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jurídico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normativo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los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recursos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naturales y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financieros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existentes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la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región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la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relación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con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otros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>generales</w:t>
            </w:r>
            <w:proofErr w:type="spellEnd"/>
            <w:r w:rsidRPr="44238BD7" w:rsidR="704EFDF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</w:p>
          <w:p w:rsidR="2217C35D" w:rsidP="1CB1D363" w:rsidRDefault="2217C35D" w14:paraId="4684C077" w14:textId="61E5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A76D9D" w:rsidP="1CB1D363" w:rsidRDefault="00A76D9D" w14:paraId="58CAF4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37EE80C4" w14:paraId="4B28AD82" w14:textId="22B8A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500 – 800 palabras)</w:t>
            </w:r>
          </w:p>
        </w:tc>
      </w:tr>
      <w:tr w:rsidRPr="00A76D9D" w:rsidR="004F2FCC" w:rsidTr="294B2D37" w14:paraId="590A20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623A1B25" w14:textId="45EE52D9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44238BD7" w:rsidR="500754BA">
              <w:rPr>
                <w:rFonts w:ascii="Helvetica" w:hAnsi="Helvetica"/>
                <w:sz w:val="20"/>
                <w:szCs w:val="20"/>
              </w:rPr>
              <w:t>Actividades</w:t>
            </w:r>
            <w:proofErr w:type="spellEnd"/>
            <w:r w:rsidRPr="44238BD7" w:rsidR="500754BA">
              <w:rPr>
                <w:rFonts w:ascii="Helvetica" w:hAnsi="Helvetica"/>
                <w:sz w:val="20"/>
                <w:szCs w:val="20"/>
              </w:rPr>
              <w:t xml:space="preserve"> e innovaciones</w:t>
            </w:r>
            <w:r w:rsidRPr="44238BD7" w:rsidR="2CE103EB">
              <w:rPr>
                <w:rFonts w:ascii="Helvetica" w:hAnsi="Helvetica"/>
                <w:sz w:val="20"/>
                <w:szCs w:val="20"/>
              </w:rPr>
              <w:t xml:space="preserve"> clave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44238BD7" w:rsidRDefault="0B30FB81" w14:paraId="303529BB" w14:textId="124D9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Las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actividades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principales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También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puede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incluir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proceso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planificación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los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pasos para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ponerlo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práctica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las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actividades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específicas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que</w:t>
            </w:r>
            <w:r w:rsidRPr="44238BD7" w:rsidR="0DE6960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se realizaron</w:t>
            </w:r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Es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importante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prestar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especial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atención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 las ideas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innovadoras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las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buenas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prácticas</w:t>
            </w:r>
            <w:proofErr w:type="spellEnd"/>
            <w:r w:rsidRPr="44238BD7" w:rsidR="7F555E9F">
              <w:rPr>
                <w:rFonts w:ascii="Helvetica" w:hAnsi="Helvetica"/>
                <w:i w:val="1"/>
                <w:iCs w:val="1"/>
                <w:sz w:val="20"/>
                <w:szCs w:val="20"/>
              </w:rPr>
              <w:t>.</w:t>
            </w:r>
          </w:p>
          <w:p w:rsidR="00A76D9D" w:rsidP="1CB1D363" w:rsidRDefault="00A76D9D" w14:paraId="3AF188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37EE80C4" w14:paraId="6A304669" w14:textId="7C9AC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800 – 1200 palabras)</w:t>
            </w:r>
          </w:p>
        </w:tc>
      </w:tr>
      <w:tr w:rsidRPr="00A76D9D" w:rsidR="004F2FCC" w:rsidTr="294B2D37" w14:paraId="67C38C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748EDAF1" w14:textId="10E686A8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Impactos ambientales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44238BD7" w:rsidRDefault="02A3D76B" w14:paraId="2ABD1F22" w14:textId="1AE6F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Enumerar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los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resultados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</w:t>
            </w:r>
            <w:r w:rsidRPr="44238BD7" w:rsidR="6EA02A9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l </w:t>
            </w:r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proyecto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términos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ambientales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También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considere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responder a las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siguientes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preguntas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: ¿Se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pueden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medir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los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resultados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Si es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así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, ¿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qué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tipo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métricas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está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utilizando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para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medir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sus </w:t>
            </w:r>
            <w:proofErr w:type="spellStart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impactos</w:t>
            </w:r>
            <w:proofErr w:type="spellEnd"/>
            <w:r w:rsidRPr="44238BD7" w:rsidR="35889545">
              <w:rPr>
                <w:rFonts w:ascii="Helvetica" w:hAnsi="Helvetica"/>
                <w:i w:val="1"/>
                <w:iCs w:val="1"/>
                <w:sz w:val="20"/>
                <w:szCs w:val="20"/>
              </w:rPr>
              <w:t>?</w:t>
            </w:r>
          </w:p>
          <w:p w:rsidR="00A76D9D" w:rsidP="1CB1D363" w:rsidRDefault="00A76D9D" w14:paraId="696F8F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37EE80C4" w14:paraId="27725214" w14:textId="77EB8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500 – 800 palabras)</w:t>
            </w:r>
          </w:p>
        </w:tc>
      </w:tr>
      <w:tr w:rsidRPr="00A76D9D" w:rsidR="004F2FCC" w:rsidTr="294B2D37" w14:paraId="1770C7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54023AC3" w14:textId="0B499818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Impactos socioeconómicos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417BF740" w14:paraId="5F23F4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 xml:space="preserve">Considere responder: ¿Cómo ha impactado el proyecto a su región en su conjunto y localmente? </w:t>
            </w:r>
          </w:p>
          <w:p w:rsidR="00A76D9D" w:rsidP="1CB1D363" w:rsidRDefault="00A76D9D" w14:paraId="5AD8AD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37EE80C4" w14:paraId="74951C6F" w14:textId="45884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500 – 800 palabras)</w:t>
            </w:r>
          </w:p>
        </w:tc>
      </w:tr>
      <w:tr w:rsidRPr="00A76D9D" w:rsidR="004F2FCC" w:rsidTr="294B2D37" w14:paraId="337CB8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5C934F84" w14:textId="3EEF691D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Impactos de género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4AA88709" w14:paraId="0372B5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 xml:space="preserve">Consideraciones e impactos de género del proyecto </w:t>
            </w:r>
          </w:p>
          <w:p w:rsidR="00A76D9D" w:rsidP="1CB1D363" w:rsidRDefault="00A76D9D" w14:paraId="18436C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44238BD7" w:rsidRDefault="37EE80C4" w14:paraId="1A5E6CB2" w14:textId="70B9A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r w:rsidRPr="44238BD7" w:rsidR="25966A36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proofErr w:type="spellStart"/>
            <w:r w:rsidRPr="44238BD7" w:rsidR="25966A36">
              <w:rPr>
                <w:rFonts w:ascii="Helvetica" w:hAnsi="Helvetica"/>
                <w:i w:val="1"/>
                <w:iCs w:val="1"/>
                <w:sz w:val="20"/>
                <w:szCs w:val="20"/>
              </w:rPr>
              <w:t>Aproximadamente</w:t>
            </w:r>
            <w:proofErr w:type="spellEnd"/>
            <w:r w:rsidRPr="44238BD7" w:rsidR="25966A3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44238BD7" w:rsidR="56290CFE">
              <w:rPr>
                <w:rFonts w:ascii="Helvetica" w:hAnsi="Helvetica"/>
                <w:i w:val="1"/>
                <w:iCs w:val="1"/>
                <w:sz w:val="20"/>
                <w:szCs w:val="20"/>
              </w:rPr>
              <w:t>300</w:t>
            </w:r>
            <w:r w:rsidRPr="44238BD7" w:rsidR="25966A3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– </w:t>
            </w:r>
            <w:r w:rsidRPr="44238BD7" w:rsidR="1782AFEE">
              <w:rPr>
                <w:rFonts w:ascii="Helvetica" w:hAnsi="Helvetica"/>
                <w:i w:val="1"/>
                <w:iCs w:val="1"/>
                <w:sz w:val="20"/>
                <w:szCs w:val="20"/>
              </w:rPr>
              <w:t>5</w:t>
            </w:r>
            <w:r w:rsidRPr="44238BD7" w:rsidR="25966A36">
              <w:rPr>
                <w:rFonts w:ascii="Helvetica" w:hAnsi="Helvetica"/>
                <w:i w:val="1"/>
                <w:iCs w:val="1"/>
                <w:sz w:val="20"/>
                <w:szCs w:val="20"/>
              </w:rPr>
              <w:t>00 palabras)</w:t>
            </w:r>
          </w:p>
        </w:tc>
      </w:tr>
      <w:tr w:rsidRPr="00A76D9D" w:rsidR="004F2FCC" w:rsidTr="294B2D37" w14:paraId="64C194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52B1F262" w14:textId="7F737CF5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44238BD7" w:rsidR="500754BA">
              <w:rPr>
                <w:rFonts w:ascii="Helvetica" w:hAnsi="Helvetica"/>
                <w:sz w:val="20"/>
                <w:szCs w:val="20"/>
              </w:rPr>
              <w:t>Impactos</w:t>
            </w:r>
            <w:proofErr w:type="spellEnd"/>
            <w:r w:rsidRPr="44238BD7" w:rsidR="500754BA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44238BD7" w:rsidR="09BEE8AD">
              <w:rPr>
                <w:rFonts w:ascii="Helvetica" w:hAnsi="Helvetica"/>
                <w:sz w:val="20"/>
                <w:szCs w:val="20"/>
              </w:rPr>
              <w:t>en</w:t>
            </w:r>
            <w:r w:rsidRPr="44238BD7" w:rsidR="500754BA">
              <w:rPr>
                <w:rFonts w:ascii="Helvetica" w:hAnsi="Helvetica"/>
                <w:sz w:val="20"/>
                <w:szCs w:val="20"/>
              </w:rPr>
              <w:t xml:space="preserve"> las </w:t>
            </w:r>
            <w:proofErr w:type="spellStart"/>
            <w:r w:rsidRPr="44238BD7" w:rsidR="500754BA">
              <w:rPr>
                <w:rFonts w:ascii="Helvetica" w:hAnsi="Helvetica"/>
                <w:sz w:val="20"/>
                <w:szCs w:val="20"/>
              </w:rPr>
              <w:t>políticas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4AA88709" w14:paraId="6B9D69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El impacto del proyecto en el marco legal e institucional</w:t>
            </w:r>
          </w:p>
          <w:p w:rsidR="00A76D9D" w:rsidP="1CB1D363" w:rsidRDefault="00A76D9D" w14:paraId="4BCEA4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37EE80C4" w14:paraId="0FAC6C40" w14:textId="517A9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500 – 800 palabras)</w:t>
            </w:r>
          </w:p>
        </w:tc>
      </w:tr>
      <w:tr w:rsidRPr="00A76D9D" w:rsidR="004F2FCC" w:rsidTr="294B2D37" w14:paraId="10E041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601090C5" w14:paraId="715CE817" w14:textId="5EB1E54D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Sostenibilidad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C33142" w:rsidP="44238BD7" w:rsidRDefault="4AF6EC4D" w14:paraId="595C33DD" w14:textId="6358B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Información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sobre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la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sostenibilidad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financiera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e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institucional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Algunas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preguntas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considerar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: ¿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Cuánto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se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invirtió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? ¿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Cómo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44238BD7" w:rsidR="40728FB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se </w:t>
            </w:r>
            <w:proofErr w:type="spellStart"/>
            <w:r w:rsidRPr="44238BD7" w:rsidR="40728FB4">
              <w:rPr>
                <w:rFonts w:ascii="Helvetica" w:hAnsi="Helvetica"/>
                <w:i w:val="1"/>
                <w:iCs w:val="1"/>
                <w:sz w:val="20"/>
                <w:szCs w:val="20"/>
              </w:rPr>
              <w:t>reunieron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estos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fondos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? ¿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Cómo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se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aseguró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que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continuaría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 lo largo de</w:t>
            </w:r>
            <w:r w:rsidRPr="44238BD7" w:rsidR="506188F3">
              <w:rPr>
                <w:rFonts w:ascii="Helvetica" w:hAnsi="Helvetica"/>
                <w:i w:val="1"/>
                <w:iCs w:val="1"/>
                <w:sz w:val="20"/>
                <w:szCs w:val="20"/>
              </w:rPr>
              <w:t>l</w:t>
            </w:r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tiempo</w:t>
            </w:r>
            <w:proofErr w:type="spellEnd"/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proyectad</w:t>
            </w:r>
            <w:r w:rsidRPr="44238BD7" w:rsidR="07D80A03">
              <w:rPr>
                <w:rFonts w:ascii="Helvetica" w:hAnsi="Helvetica"/>
                <w:i w:val="1"/>
                <w:iCs w:val="1"/>
                <w:sz w:val="20"/>
                <w:szCs w:val="20"/>
              </w:rPr>
              <w:t>o</w:t>
            </w:r>
            <w:r w:rsidRPr="44238BD7" w:rsidR="003B2FBF">
              <w:rPr>
                <w:rFonts w:ascii="Helvetica" w:hAnsi="Helvetica"/>
                <w:i w:val="1"/>
                <w:iCs w:val="1"/>
                <w:sz w:val="20"/>
                <w:szCs w:val="20"/>
              </w:rPr>
              <w:t>?</w:t>
            </w:r>
          </w:p>
          <w:p w:rsidR="00A76D9D" w:rsidP="1CB1D363" w:rsidRDefault="00A76D9D" w14:paraId="466FC7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37EE80C4" w14:paraId="1440B158" w14:textId="4955D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500 – 800 palabras)</w:t>
            </w:r>
          </w:p>
        </w:tc>
      </w:tr>
      <w:tr w:rsidRPr="007705CE" w:rsidR="004F2FCC" w:rsidTr="294B2D37" w14:paraId="0654AC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2CBC01EE" w14:paraId="063EB99A" w14:textId="024BB2B4">
            <w:pPr>
              <w:rPr>
                <w:rFonts w:ascii="Helvetica" w:hAnsi="Helvetica"/>
                <w:sz w:val="20"/>
                <w:szCs w:val="20"/>
              </w:rPr>
            </w:pPr>
            <w:r w:rsidRPr="1CB1D363">
              <w:rPr>
                <w:rFonts w:ascii="Helvetica" w:hAnsi="Helvetica"/>
                <w:sz w:val="20"/>
                <w:szCs w:val="20"/>
              </w:rPr>
              <w:t>Asociaciones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Pr="006441D1" w:rsidR="00A76D9D" w:rsidP="44238BD7" w:rsidRDefault="4E68C771" w14:paraId="479048CC" w14:textId="5BF58C2C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¿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Cuál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fue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la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importancia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las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asociaciones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para la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implementación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exitosa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este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específico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Piense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planificación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desarrollo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implementación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medición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los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impactos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44238BD7" w:rsidR="44E6DCF0">
              <w:rPr>
                <w:rFonts w:ascii="Helvetica" w:hAnsi="Helvetica"/>
                <w:i w:val="1"/>
                <w:iCs w:val="1"/>
                <w:sz w:val="20"/>
                <w:szCs w:val="20"/>
              </w:rPr>
              <w:t>¿</w:t>
            </w:r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qué</w:t>
            </w:r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actores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participaron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qué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asociaciones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fueron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fundamentales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para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el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éxito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. ¿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Qué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asociaciones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deben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fortalecerse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?</w:t>
            </w:r>
          </w:p>
          <w:p w:rsidRPr="006441D1" w:rsidR="00A76D9D" w:rsidP="1CB1D363" w:rsidRDefault="00A76D9D" w14:paraId="2BD527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2CBC01EE" w14:paraId="59F18BA6" w14:textId="7C2FA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500 – 800 palabras)</w:t>
            </w:r>
          </w:p>
          <w:p w:rsidRPr="006441D1" w:rsidR="00A76D9D" w:rsidP="1CB1D363" w:rsidRDefault="00A76D9D" w14:paraId="2F630F74" w14:textId="3CAF8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</w:tc>
      </w:tr>
      <w:tr w:rsidRPr="00A76D9D" w:rsidR="004F2FCC" w:rsidTr="294B2D37" w14:paraId="4C5C23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1CB1D363" w:rsidRDefault="2CBC01EE" w14:paraId="3C1B24CC" w14:textId="7292B08E">
            <w:pPr>
              <w:rPr>
                <w:rFonts w:ascii="Helvetica Neue" w:hAnsi="Helvetica Neue" w:eastAsia="Helvetica Neue" w:cs="Helvetica Neue"/>
                <w:sz w:val="18"/>
                <w:szCs w:val="18"/>
              </w:rPr>
            </w:pPr>
            <w:r w:rsidRPr="1CB1D363">
              <w:rPr>
                <w:rFonts w:ascii="Helvetica Neue" w:hAnsi="Helvetica Neue" w:eastAsia="Helvetica Neue" w:cs="Helvetica Neue"/>
                <w:sz w:val="18"/>
                <w:szCs w:val="18"/>
              </w:rPr>
              <w:t>Replicación y aplicabilidad</w:t>
            </w:r>
          </w:p>
          <w:p w:rsidRPr="00A2412F" w:rsidR="004F2FCC" w:rsidP="2EEE2F00" w:rsidRDefault="004F2FCC" w14:paraId="19663CD5" w14:textId="4802EAB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Pr="006441D1" w:rsidR="00A76D9D" w:rsidP="44238BD7" w:rsidRDefault="4E68C771" w14:paraId="1F1F825C" w14:textId="42D33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¿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Cómo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se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puede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replicar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esto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44238BD7" w:rsidR="12600AED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otras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con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realidades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>similares</w:t>
            </w:r>
            <w:proofErr w:type="spellEnd"/>
            <w:r w:rsidRPr="44238BD7" w:rsidR="2C3083E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</w:p>
          <w:p w:rsidRPr="006441D1" w:rsidR="00A76D9D" w:rsidP="1CB1D363" w:rsidRDefault="00A76D9D" w14:paraId="1120BEF1" w14:textId="478C7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44238BD7" w:rsidRDefault="14B08FB2" w14:paraId="77B2AD36" w14:textId="06941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</w:rPr>
            </w:pP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qué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factores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este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y de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su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contexto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permitieron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que se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implementara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con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éxito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Por lo general,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estos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elementos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o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alternativas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similares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son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necesarios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para la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replicación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este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otras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(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algunos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ejemplos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 las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preguntas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sobre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las que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puede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reflexionar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son: ¿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este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proyecto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solo es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aplicable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un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entorno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natural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específico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¿O con un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marco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legal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específico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¿Fue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posible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sólo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gracias </w:t>
            </w:r>
            <w:proofErr w:type="gram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</w:t>
            </w:r>
            <w:proofErr w:type="gram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asociaciones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sólidas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con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otros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actores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u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otros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sectores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gobierno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? ¿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Utilizó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alguna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herramienta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o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instrumento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específico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en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las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diferentes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partes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del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que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consideras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necesario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para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su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replicación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? ¿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Requiere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acceso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>específico</w:t>
            </w:r>
            <w:proofErr w:type="spellEnd"/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</w:t>
            </w:r>
            <w:r w:rsidRPr="44238BD7" w:rsidR="59AB3E1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fondos?)</w:t>
            </w:r>
          </w:p>
          <w:p w:rsidRPr="006441D1" w:rsidR="00A76D9D" w:rsidP="1CB1D363" w:rsidRDefault="00A76D9D" w14:paraId="4C939728" w14:textId="4574F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Pr="006441D1" w:rsidR="00A76D9D" w:rsidP="1CB1D363" w:rsidRDefault="76964EAB" w14:paraId="106B5700" w14:textId="068FB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 xml:space="preserve">También puede incluir en esta sección los desafíos encontrados en el proceso de implementación y medición de impacto del proyecto, en el formato de lecciones aprendidas, así como algunas sugerencias de cosas para adaptar o cambiar en un contexto específico. </w:t>
            </w:r>
          </w:p>
          <w:p w:rsidRPr="006441D1" w:rsidR="00A76D9D" w:rsidP="1CB1D363" w:rsidRDefault="4E68C771" w14:paraId="25B41330" w14:textId="743C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 xml:space="preserve"> </w:t>
            </w:r>
          </w:p>
          <w:p w:rsidRPr="006441D1" w:rsidR="00A76D9D" w:rsidP="1CB1D363" w:rsidRDefault="2CBC01EE" w14:paraId="79C55C98" w14:textId="71E18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1CB1D363">
              <w:rPr>
                <w:rFonts w:ascii="Helvetica" w:hAnsi="Helvetica"/>
                <w:i/>
                <w:iCs/>
                <w:sz w:val="20"/>
                <w:szCs w:val="20"/>
              </w:rPr>
              <w:t>(Aproximadamente 800 – 1200 palabras)</w:t>
            </w:r>
          </w:p>
          <w:p w:rsidRPr="006441D1" w:rsidR="00A76D9D" w:rsidP="1CB1D363" w:rsidRDefault="00A76D9D" w14:paraId="02387E91" w14:textId="4C3EC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</w:tc>
      </w:tr>
    </w:tbl>
    <w:p w:rsidRPr="00A2412F" w:rsidR="00723F70" w:rsidP="004F2FCC" w:rsidRDefault="00723F70" w14:paraId="2292DD27" w14:textId="46F162D5">
      <w:pPr>
        <w:rPr>
          <w:rFonts w:ascii="Helvetica" w:hAnsi="Helvetica"/>
        </w:rPr>
      </w:pPr>
    </w:p>
    <w:p w:rsidRPr="00A2412F" w:rsidR="004F2FCC" w:rsidP="2217C35D" w:rsidRDefault="478220C9" w14:paraId="4E10C1B8" w14:textId="34E4CA75">
      <w:pPr>
        <w:jc w:val="center"/>
        <w:rPr>
          <w:rFonts w:ascii="Helvetica" w:hAnsi="Helvetica"/>
          <w:b/>
          <w:bCs/>
          <w:color w:val="0070C0"/>
          <w:sz w:val="24"/>
          <w:szCs w:val="24"/>
        </w:rPr>
      </w:pPr>
      <w:r w:rsidRPr="1CB1D363">
        <w:rPr>
          <w:rFonts w:ascii="Helvetica" w:hAnsi="Helvetica"/>
          <w:b/>
          <w:bCs/>
          <w:color w:val="0070C0"/>
          <w:sz w:val="24"/>
          <w:szCs w:val="24"/>
        </w:rPr>
        <w:t>DISEÑO:</w:t>
      </w:r>
    </w:p>
    <w:p w:rsidRPr="00A2412F" w:rsidR="004F2FCC" w:rsidP="2217C35D" w:rsidRDefault="004F2FCC" w14:paraId="75AB2378" w14:textId="57B82A08">
      <w:pPr>
        <w:jc w:val="center"/>
        <w:rPr>
          <w:rFonts w:ascii="Helvetica" w:hAnsi="Helvetica"/>
          <w:b/>
          <w:bCs/>
          <w:sz w:val="20"/>
          <w:szCs w:val="20"/>
        </w:rPr>
      </w:pPr>
    </w:p>
    <w:p w:rsidRPr="00A2412F" w:rsidR="004F2FCC" w:rsidP="2217C35D" w:rsidRDefault="478220C9" w14:paraId="0E53302E" w14:textId="73F8A66C">
      <w:pPr>
        <w:rPr>
          <w:rFonts w:ascii="Helvetica" w:hAnsi="Helvetica"/>
          <w:b w:val="1"/>
          <w:bCs w:val="1"/>
          <w:sz w:val="20"/>
          <w:szCs w:val="20"/>
        </w:rPr>
      </w:pPr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Si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tiene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alguna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solicitud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específica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sobre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preferencias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en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diseño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44238BD7" w:rsidR="05A0923D">
        <w:rPr>
          <w:rFonts w:ascii="Helvetica" w:hAnsi="Helvetica"/>
          <w:b w:val="1"/>
          <w:bCs w:val="1"/>
          <w:sz w:val="20"/>
          <w:szCs w:val="20"/>
        </w:rPr>
        <w:t xml:space="preserve">y </w:t>
      </w:r>
      <w:proofErr w:type="spellStart"/>
      <w:r w:rsidRPr="44238BD7" w:rsidR="05A0923D">
        <w:rPr>
          <w:rFonts w:ascii="Helvetica" w:hAnsi="Helvetica"/>
          <w:b w:val="1"/>
          <w:bCs w:val="1"/>
          <w:sz w:val="20"/>
          <w:szCs w:val="20"/>
        </w:rPr>
        <w:t>maquetado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, ind</w:t>
      </w:r>
      <w:r w:rsidRPr="44238BD7" w:rsidR="3FBDA644">
        <w:rPr>
          <w:rFonts w:ascii="Helvetica" w:hAnsi="Helvetica"/>
          <w:b w:val="1"/>
          <w:bCs w:val="1"/>
          <w:sz w:val="20"/>
          <w:szCs w:val="20"/>
        </w:rPr>
        <w:t>í</w:t>
      </w:r>
      <w:r w:rsidRPr="44238BD7" w:rsidR="478220C9">
        <w:rPr>
          <w:rFonts w:ascii="Helvetica" w:hAnsi="Helvetica"/>
          <w:b w:val="1"/>
          <w:bCs w:val="1"/>
          <w:sz w:val="20"/>
          <w:szCs w:val="20"/>
        </w:rPr>
        <w:t>que</w:t>
      </w:r>
      <w:r w:rsidRPr="44238BD7" w:rsidR="5E8E2094">
        <w:rPr>
          <w:rFonts w:ascii="Helvetica" w:hAnsi="Helvetica"/>
          <w:b w:val="1"/>
          <w:bCs w:val="1"/>
          <w:sz w:val="20"/>
          <w:szCs w:val="20"/>
        </w:rPr>
        <w:t>lo</w:t>
      </w:r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aquí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:</w:t>
      </w:r>
    </w:p>
    <w:p w:rsidRPr="00A2412F" w:rsidR="004F2FCC" w:rsidP="1CB1D363" w:rsidRDefault="004F2FCC" w14:paraId="5BC6BC73" w14:textId="2573274C">
      <w:pPr>
        <w:rPr>
          <w:rFonts w:ascii="Helvetica" w:hAnsi="Helvetica"/>
          <w:i/>
          <w:iCs/>
          <w:sz w:val="20"/>
          <w:szCs w:val="20"/>
        </w:rPr>
      </w:pPr>
    </w:p>
    <w:p w:rsidRPr="00A2412F" w:rsidR="004F2FCC" w:rsidP="1CB1D363" w:rsidRDefault="478220C9" w14:paraId="46A89AC3" w14:textId="1F4D06DF">
      <w:pPr>
        <w:rPr>
          <w:rFonts w:ascii="Helvetica" w:hAnsi="Helvetica"/>
          <w:i/>
          <w:iCs/>
          <w:sz w:val="20"/>
          <w:szCs w:val="20"/>
        </w:rPr>
      </w:pPr>
      <w:r w:rsidRPr="1CB1D363">
        <w:rPr>
          <w:rFonts w:ascii="Helvetica" w:hAnsi="Helvetica"/>
          <w:i/>
          <w:iCs/>
          <w:sz w:val="20"/>
          <w:szCs w:val="20"/>
        </w:rPr>
        <w:t>Por ejemplo, ¿le gustaría que se usara una foto específica en la página principal?</w:t>
      </w:r>
    </w:p>
    <w:p w:rsidRPr="00A2412F" w:rsidR="004F2FCC" w:rsidP="2217C35D" w:rsidRDefault="004F2FCC" w14:paraId="72497AED" w14:textId="6AB8B25F">
      <w:pPr>
        <w:rPr>
          <w:rFonts w:ascii="Helvetica" w:hAnsi="Helvetica"/>
          <w:sz w:val="20"/>
          <w:szCs w:val="20"/>
        </w:rPr>
      </w:pPr>
    </w:p>
    <w:p w:rsidRPr="00A2412F" w:rsidR="004F2FCC" w:rsidP="44238BD7" w:rsidRDefault="004F2FCC" w14:paraId="6AAADE6C" w14:textId="6D23E629">
      <w:pPr>
        <w:rPr>
          <w:rFonts w:ascii="Helvetica" w:hAnsi="Helvetica"/>
          <w:b w:val="1"/>
          <w:bCs w:val="1"/>
          <w:sz w:val="20"/>
          <w:szCs w:val="20"/>
        </w:rPr>
      </w:pPr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Por favor,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incluya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aquí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la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información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de derechos de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autor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/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fuente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de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los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gráficos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e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imágenes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incluidos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, </w:t>
      </w:r>
      <w:proofErr w:type="spellStart"/>
      <w:r w:rsidRPr="44238BD7" w:rsidR="478220C9">
        <w:rPr>
          <w:rFonts w:ascii="Helvetica" w:hAnsi="Helvetica"/>
          <w:b w:val="1"/>
          <w:bCs w:val="1"/>
          <w:sz w:val="20"/>
          <w:szCs w:val="20"/>
        </w:rPr>
        <w:t>si</w:t>
      </w:r>
      <w:proofErr w:type="spellEnd"/>
      <w:r w:rsidRPr="44238BD7" w:rsidR="478220C9">
        <w:rPr>
          <w:rFonts w:ascii="Helvetica" w:hAnsi="Helvetica"/>
          <w:b w:val="1"/>
          <w:bCs w:val="1"/>
          <w:sz w:val="20"/>
          <w:szCs w:val="20"/>
        </w:rPr>
        <w:t xml:space="preserve"> corresponde:</w:t>
      </w:r>
    </w:p>
    <w:p w:rsidR="44238BD7" w:rsidP="44238BD7" w:rsidRDefault="44238BD7" w14:paraId="3DAADCA4" w14:textId="427A2F67">
      <w:pPr>
        <w:pStyle w:val="Normal"/>
        <w:rPr>
          <w:rFonts w:ascii="Helvetica" w:hAnsi="Helvetica"/>
          <w:b w:val="1"/>
          <w:bCs w:val="1"/>
          <w:sz w:val="20"/>
          <w:szCs w:val="20"/>
        </w:rPr>
      </w:pPr>
    </w:p>
    <w:p w:rsidRPr="00A2412F" w:rsidR="004F2FCC" w:rsidP="2217C35D" w:rsidRDefault="478220C9" w14:paraId="19B741D4" w14:textId="5EEF3166">
      <w:pPr>
        <w:rPr>
          <w:rFonts w:ascii="Helvetica" w:hAnsi="Helvetica"/>
          <w:b/>
          <w:bCs/>
          <w:sz w:val="20"/>
          <w:szCs w:val="20"/>
        </w:rPr>
      </w:pPr>
      <w:r w:rsidRPr="1CB1D363">
        <w:rPr>
          <w:rFonts w:ascii="Helvetica" w:hAnsi="Helvetica"/>
          <w:b/>
          <w:bCs/>
          <w:sz w:val="20"/>
          <w:szCs w:val="20"/>
        </w:rPr>
        <w:t>Indique si acepta que el diseñador incluya otras imágenes relacionadas con su documento para que el diseño sea coherente y atractivo o si desea utilizar exclusivamente las imágenes enviadas por usted (en el segundo caso, asegúrese de incluir varias imágenes):</w:t>
      </w:r>
    </w:p>
    <w:p w:rsidRPr="00A2412F" w:rsidR="004F2FCC" w:rsidP="2217C35D" w:rsidRDefault="004F2FCC" w14:paraId="7133E6E2" w14:textId="3FA8531F">
      <w:pPr>
        <w:jc w:val="center"/>
        <w:rPr>
          <w:rFonts w:ascii="Helvetica" w:hAnsi="Helvetica"/>
          <w:b/>
          <w:bCs/>
          <w:sz w:val="20"/>
          <w:szCs w:val="20"/>
        </w:rPr>
      </w:pPr>
    </w:p>
    <w:p w:rsidRPr="00A2412F" w:rsidR="004F2FCC" w:rsidP="2217C35D" w:rsidRDefault="004F2FCC" w14:paraId="6752E05B" w14:textId="0F679E36">
      <w:pPr>
        <w:jc w:val="center"/>
        <w:rPr>
          <w:rFonts w:ascii="Helvetica" w:hAnsi="Helvetica"/>
          <w:b/>
          <w:bCs/>
          <w:sz w:val="20"/>
          <w:szCs w:val="20"/>
        </w:rPr>
      </w:pPr>
    </w:p>
    <w:p w:rsidRPr="00A2412F" w:rsidR="004F2FCC" w:rsidP="2217C35D" w:rsidRDefault="004F2FCC" w14:paraId="23FEC167" w14:textId="6178FF07">
      <w:pPr>
        <w:jc w:val="center"/>
        <w:rPr>
          <w:rFonts w:ascii="Helvetica" w:hAnsi="Helvetica"/>
          <w:b/>
          <w:bCs/>
          <w:sz w:val="20"/>
          <w:szCs w:val="20"/>
        </w:rPr>
      </w:pPr>
    </w:p>
    <w:p w:rsidRPr="00A2412F" w:rsidR="004F2FCC" w:rsidP="2217C35D" w:rsidRDefault="004F2FCC" w14:paraId="445F4145" w14:textId="127D04B1">
      <w:pPr>
        <w:jc w:val="center"/>
        <w:rPr>
          <w:rFonts w:ascii="Helvetica" w:hAnsi="Helvetica"/>
          <w:b/>
          <w:bCs/>
          <w:sz w:val="20"/>
          <w:szCs w:val="20"/>
        </w:rPr>
      </w:pPr>
    </w:p>
    <w:p w:rsidRPr="00A2412F" w:rsidR="004F2FCC" w:rsidP="2217C35D" w:rsidRDefault="004F2FCC" w14:paraId="35696E94" w14:textId="568A12B5">
      <w:pPr>
        <w:rPr>
          <w:rFonts w:ascii="Helvetica" w:hAnsi="Helvetica"/>
        </w:rPr>
      </w:pPr>
    </w:p>
    <w:sectPr w:rsidRPr="00A2412F" w:rsidR="004F2FCC" w:rsidSect="00490EED">
      <w:headerReference w:type="even" r:id="rId16"/>
      <w:headerReference w:type="default" r:id="rId17"/>
      <w:footerReference w:type="default" r:id="rId18"/>
      <w:headerReference w:type="first" r:id="rId19"/>
      <w:pgSz w:w="11906" w:h="16838" w:orient="portrait"/>
      <w:pgMar w:top="229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061" w:rsidP="00311A86" w:rsidRDefault="00C27061" w14:paraId="43D3CAB1" w14:textId="77777777">
      <w:pPr>
        <w:spacing w:after="0" w:line="240" w:lineRule="auto"/>
      </w:pPr>
      <w:r>
        <w:separator/>
      </w:r>
    </w:p>
  </w:endnote>
  <w:endnote w:type="continuationSeparator" w:id="0">
    <w:p w:rsidR="00C27061" w:rsidP="00311A86" w:rsidRDefault="00C27061" w14:paraId="24A6E9C5" w14:textId="77777777">
      <w:pPr>
        <w:spacing w:after="0" w:line="240" w:lineRule="auto"/>
      </w:pPr>
      <w:r>
        <w:continuationSeparator/>
      </w:r>
    </w:p>
  </w:endnote>
  <w:endnote w:type="continuationNotice" w:id="1">
    <w:p w:rsidR="00C27061" w:rsidRDefault="00C27061" w14:paraId="170111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B0A4420" w:rsidTr="1CB1D363" w14:paraId="139EA52F" w14:textId="77777777">
      <w:tc>
        <w:tcPr>
          <w:tcW w:w="2830" w:type="dxa"/>
        </w:tcPr>
        <w:p w:rsidR="4B0A4420" w:rsidP="4B0A4420" w:rsidRDefault="4B0A4420" w14:paraId="1F570046" w14:textId="0A20670E">
          <w:pPr>
            <w:pStyle w:val="Header"/>
            <w:ind w:left="-115"/>
          </w:pPr>
        </w:p>
      </w:tc>
      <w:tc>
        <w:tcPr>
          <w:tcW w:w="2830" w:type="dxa"/>
        </w:tcPr>
        <w:p w:rsidR="4B0A4420" w:rsidP="4B0A4420" w:rsidRDefault="4B0A4420" w14:paraId="0637FF8F" w14:textId="74AE4173">
          <w:pPr>
            <w:pStyle w:val="Header"/>
            <w:jc w:val="center"/>
          </w:pPr>
        </w:p>
      </w:tc>
      <w:tc>
        <w:tcPr>
          <w:tcW w:w="2830" w:type="dxa"/>
        </w:tcPr>
        <w:p w:rsidR="4B0A4420" w:rsidP="4B0A4420" w:rsidRDefault="4B0A4420" w14:paraId="34AB5DBC" w14:textId="2EC66509">
          <w:pPr>
            <w:pStyle w:val="Header"/>
            <w:ind w:right="-115"/>
            <w:jc w:val="right"/>
          </w:pPr>
        </w:p>
      </w:tc>
    </w:tr>
  </w:tbl>
  <w:p w:rsidR="4B0A4420" w:rsidP="4B0A4420" w:rsidRDefault="4B0A4420" w14:paraId="1F9DE574" w14:textId="2818F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061" w:rsidP="00311A86" w:rsidRDefault="00C27061" w14:paraId="7F046EF9" w14:textId="77777777">
      <w:pPr>
        <w:spacing w:after="0" w:line="240" w:lineRule="auto"/>
      </w:pPr>
      <w:r>
        <w:separator/>
      </w:r>
    </w:p>
  </w:footnote>
  <w:footnote w:type="continuationSeparator" w:id="0">
    <w:p w:rsidR="00C27061" w:rsidP="00311A86" w:rsidRDefault="00C27061" w14:paraId="00ECC32F" w14:textId="77777777">
      <w:pPr>
        <w:spacing w:after="0" w:line="240" w:lineRule="auto"/>
      </w:pPr>
      <w:r>
        <w:continuationSeparator/>
      </w:r>
    </w:p>
  </w:footnote>
  <w:footnote w:type="continuationNotice" w:id="1">
    <w:p w:rsidR="00C27061" w:rsidRDefault="00C27061" w14:paraId="608C68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A86" w:rsidRDefault="00933DEA" w14:paraId="49B7A30A" w14:textId="3A2CF65D">
    <w:pPr>
      <w:pStyle w:val="Header"/>
    </w:pPr>
    <w:r>
      <w:rPr>
        <w:noProof/>
      </w:rPr>
      <w:pict w14:anchorId="69F41F7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14122141" style="position:absolute;margin-left:0;margin-top:0;width:595.7pt;height:841.9pt;z-index:-251657728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WorldR4_ofi_page-000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11A86" w:rsidP="1CB1D363" w:rsidRDefault="00367E4E" w14:paraId="1FBE5568" w14:textId="0B9CBEB3">
    <w:pPr>
      <w:pStyle w:val="Header"/>
      <w:rPr>
        <w:noProof/>
      </w:rPr>
    </w:pPr>
    <w:r w:rsidRPr="00367E4E">
      <w:rPr>
        <w:noProof/>
      </w:rPr>
      <w:drawing>
        <wp:anchor distT="0" distB="0" distL="114300" distR="114300" simplePos="0" relativeHeight="251656704" behindDoc="0" locked="0" layoutInCell="1" allowOverlap="1" wp14:anchorId="33585042" wp14:editId="0B7B14E1">
          <wp:simplePos x="0" y="0"/>
          <wp:positionH relativeFrom="column">
            <wp:posOffset>1993900</wp:posOffset>
          </wp:positionH>
          <wp:positionV relativeFrom="paragraph">
            <wp:posOffset>680342</wp:posOffset>
          </wp:positionV>
          <wp:extent cx="1382400" cy="5760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DEA">
      <w:rPr>
        <w:noProof/>
      </w:rPr>
      <w:pict w14:anchorId="042DB36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14122142" style="position:absolute;margin-left:0;margin-top:0;width:595.7pt;height:841.9pt;z-index:-2516567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WorldR4_ofi_page-0001" r:id="rId2"/>
          <w10:wrap anchorx="margin" anchory="margin"/>
        </v:shape>
      </w:pict>
    </w:r>
  </w:p>
  <w:p w:rsidR="556D6096" w:rsidP="1CB1D363" w:rsidRDefault="556D6096" w14:paraId="5227255B" w14:textId="66627186">
    <w:pPr>
      <w:pStyle w:val="Header"/>
      <w:rPr>
        <w:noProof/>
      </w:rPr>
    </w:pPr>
  </w:p>
  <w:p w:rsidR="556D6096" w:rsidP="1CB1D363" w:rsidRDefault="556D6096" w14:paraId="60CC175C" w14:textId="56AEF128">
    <w:pPr>
      <w:pStyle w:val="Header"/>
      <w:rPr>
        <w:noProof/>
      </w:rPr>
    </w:pPr>
  </w:p>
  <w:p w:rsidR="556D6096" w:rsidP="1CB1D363" w:rsidRDefault="556D6096" w14:paraId="40FA8750" w14:textId="29A1FFF3">
    <w:pPr>
      <w:pStyle w:val="Header"/>
      <w:rPr>
        <w:noProof/>
      </w:rPr>
    </w:pPr>
  </w:p>
  <w:p w:rsidR="556D6096" w:rsidP="556D6096" w:rsidRDefault="556D6096" w14:paraId="785079B5" w14:textId="73DA03C6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626A751" wp14:editId="6CBB968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345623" cy="560676"/>
          <wp:effectExtent l="0" t="0" r="0" b="0"/>
          <wp:wrapSquare wrapText="bothSides"/>
          <wp:docPr id="343058115" name="Picture 3430581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623" cy="560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A86" w:rsidRDefault="00933DEA" w14:paraId="01E772F8" w14:textId="6C4AA175">
    <w:pPr>
      <w:pStyle w:val="Header"/>
    </w:pPr>
    <w:r>
      <w:rPr>
        <w:noProof/>
      </w:rPr>
      <w:pict w14:anchorId="0620FA3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14122140" style="position:absolute;margin-left:0;margin-top:0;width:595.7pt;height:841.9pt;z-index:-25165875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WorldR4_ofi_page-0001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D702"/>
    <w:multiLevelType w:val="hybridMultilevel"/>
    <w:tmpl w:val="FFFFFFFF"/>
    <w:lvl w:ilvl="0" w:tplc="D6EEEA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3B4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86A8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52B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EA22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743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508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A3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B8F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742309"/>
    <w:multiLevelType w:val="hybridMultilevel"/>
    <w:tmpl w:val="FFFFFFFF"/>
    <w:lvl w:ilvl="0" w:tplc="59161858">
      <w:start w:val="1"/>
      <w:numFmt w:val="decimal"/>
      <w:lvlText w:val="%1."/>
      <w:lvlJc w:val="left"/>
      <w:pPr>
        <w:ind w:left="720" w:hanging="360"/>
      </w:pPr>
    </w:lvl>
    <w:lvl w:ilvl="1" w:tplc="4FBA1DAA">
      <w:start w:val="1"/>
      <w:numFmt w:val="lowerLetter"/>
      <w:lvlText w:val="%2."/>
      <w:lvlJc w:val="left"/>
      <w:pPr>
        <w:ind w:left="1440" w:hanging="360"/>
      </w:pPr>
    </w:lvl>
    <w:lvl w:ilvl="2" w:tplc="611CCA0A">
      <w:start w:val="1"/>
      <w:numFmt w:val="lowerRoman"/>
      <w:lvlText w:val="%3."/>
      <w:lvlJc w:val="right"/>
      <w:pPr>
        <w:ind w:left="2160" w:hanging="180"/>
      </w:pPr>
    </w:lvl>
    <w:lvl w:ilvl="3" w:tplc="87927D48">
      <w:start w:val="1"/>
      <w:numFmt w:val="decimal"/>
      <w:lvlText w:val="%4."/>
      <w:lvlJc w:val="left"/>
      <w:pPr>
        <w:ind w:left="2880" w:hanging="360"/>
      </w:pPr>
    </w:lvl>
    <w:lvl w:ilvl="4" w:tplc="9E28012A">
      <w:start w:val="1"/>
      <w:numFmt w:val="lowerLetter"/>
      <w:lvlText w:val="%5."/>
      <w:lvlJc w:val="left"/>
      <w:pPr>
        <w:ind w:left="3600" w:hanging="360"/>
      </w:pPr>
    </w:lvl>
    <w:lvl w:ilvl="5" w:tplc="E56AC59E">
      <w:start w:val="1"/>
      <w:numFmt w:val="lowerRoman"/>
      <w:lvlText w:val="%6."/>
      <w:lvlJc w:val="right"/>
      <w:pPr>
        <w:ind w:left="4320" w:hanging="180"/>
      </w:pPr>
    </w:lvl>
    <w:lvl w:ilvl="6" w:tplc="E7869380">
      <w:start w:val="1"/>
      <w:numFmt w:val="decimal"/>
      <w:lvlText w:val="%7."/>
      <w:lvlJc w:val="left"/>
      <w:pPr>
        <w:ind w:left="5040" w:hanging="360"/>
      </w:pPr>
    </w:lvl>
    <w:lvl w:ilvl="7" w:tplc="38F690E6">
      <w:start w:val="1"/>
      <w:numFmt w:val="lowerLetter"/>
      <w:lvlText w:val="%8."/>
      <w:lvlJc w:val="left"/>
      <w:pPr>
        <w:ind w:left="5760" w:hanging="360"/>
      </w:pPr>
    </w:lvl>
    <w:lvl w:ilvl="8" w:tplc="3A22B7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28DA"/>
    <w:multiLevelType w:val="hybridMultilevel"/>
    <w:tmpl w:val="FFFFFFFF"/>
    <w:lvl w:ilvl="0" w:tplc="04D25D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5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382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8F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AFD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702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CAB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C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C8D8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794129">
    <w:abstractNumId w:val="0"/>
  </w:num>
  <w:num w:numId="2" w16cid:durableId="186991494">
    <w:abstractNumId w:val="1"/>
  </w:num>
  <w:num w:numId="3" w16cid:durableId="205712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ytDQzMTMyMLAwMzNT0lEKTi0uzszPAykwrgUAdX1qXiwAAAA="/>
  </w:docVars>
  <w:rsids>
    <w:rsidRoot w:val="00311A86"/>
    <w:rsid w:val="00010D59"/>
    <w:rsid w:val="00031191"/>
    <w:rsid w:val="000747C5"/>
    <w:rsid w:val="000B3142"/>
    <w:rsid w:val="000D7A7C"/>
    <w:rsid w:val="00156847"/>
    <w:rsid w:val="001D4A8B"/>
    <w:rsid w:val="00241F8E"/>
    <w:rsid w:val="00256FA6"/>
    <w:rsid w:val="002A6D75"/>
    <w:rsid w:val="002E163A"/>
    <w:rsid w:val="00311A86"/>
    <w:rsid w:val="00351B9B"/>
    <w:rsid w:val="003611ED"/>
    <w:rsid w:val="00367E4E"/>
    <w:rsid w:val="0037513B"/>
    <w:rsid w:val="003921CC"/>
    <w:rsid w:val="003B2FBF"/>
    <w:rsid w:val="00486237"/>
    <w:rsid w:val="00490EED"/>
    <w:rsid w:val="004A6D49"/>
    <w:rsid w:val="004B0DDE"/>
    <w:rsid w:val="004B5208"/>
    <w:rsid w:val="004E6BED"/>
    <w:rsid w:val="004F2FCC"/>
    <w:rsid w:val="0051374C"/>
    <w:rsid w:val="00547495"/>
    <w:rsid w:val="00580B1A"/>
    <w:rsid w:val="00596E17"/>
    <w:rsid w:val="005A527E"/>
    <w:rsid w:val="005C5756"/>
    <w:rsid w:val="005F3F8C"/>
    <w:rsid w:val="006441D1"/>
    <w:rsid w:val="00656E57"/>
    <w:rsid w:val="006916DA"/>
    <w:rsid w:val="006C0F2C"/>
    <w:rsid w:val="006D07CE"/>
    <w:rsid w:val="006D6787"/>
    <w:rsid w:val="006F1F3A"/>
    <w:rsid w:val="006F4424"/>
    <w:rsid w:val="0070374E"/>
    <w:rsid w:val="00723F70"/>
    <w:rsid w:val="007302CE"/>
    <w:rsid w:val="007336A5"/>
    <w:rsid w:val="007507C0"/>
    <w:rsid w:val="00769D23"/>
    <w:rsid w:val="007705CE"/>
    <w:rsid w:val="008042D8"/>
    <w:rsid w:val="00811C29"/>
    <w:rsid w:val="00845918"/>
    <w:rsid w:val="0086380B"/>
    <w:rsid w:val="00891BA4"/>
    <w:rsid w:val="008D29BB"/>
    <w:rsid w:val="008D5559"/>
    <w:rsid w:val="008F0E52"/>
    <w:rsid w:val="00900E37"/>
    <w:rsid w:val="0090217F"/>
    <w:rsid w:val="00945067"/>
    <w:rsid w:val="0095135A"/>
    <w:rsid w:val="00986DE0"/>
    <w:rsid w:val="009D44C8"/>
    <w:rsid w:val="009E15C5"/>
    <w:rsid w:val="00A2412F"/>
    <w:rsid w:val="00A70DA2"/>
    <w:rsid w:val="00A75A31"/>
    <w:rsid w:val="00A76D9D"/>
    <w:rsid w:val="00B13BEB"/>
    <w:rsid w:val="00BE0C2F"/>
    <w:rsid w:val="00BE4512"/>
    <w:rsid w:val="00C27061"/>
    <w:rsid w:val="00C27902"/>
    <w:rsid w:val="00C33142"/>
    <w:rsid w:val="00C35C7C"/>
    <w:rsid w:val="00CA404B"/>
    <w:rsid w:val="00CA6066"/>
    <w:rsid w:val="00CB78F6"/>
    <w:rsid w:val="00CD1ACC"/>
    <w:rsid w:val="00CE55EF"/>
    <w:rsid w:val="00D11850"/>
    <w:rsid w:val="00D2669F"/>
    <w:rsid w:val="00D76211"/>
    <w:rsid w:val="00DB68CC"/>
    <w:rsid w:val="00DD25B2"/>
    <w:rsid w:val="00DF170E"/>
    <w:rsid w:val="00E916E0"/>
    <w:rsid w:val="00ED2DDE"/>
    <w:rsid w:val="00F05C40"/>
    <w:rsid w:val="00F07F8C"/>
    <w:rsid w:val="00F36716"/>
    <w:rsid w:val="00F37C3B"/>
    <w:rsid w:val="00F40C3E"/>
    <w:rsid w:val="00F70A14"/>
    <w:rsid w:val="00F76F5C"/>
    <w:rsid w:val="00F86DCC"/>
    <w:rsid w:val="00FC6C72"/>
    <w:rsid w:val="00FE4B4B"/>
    <w:rsid w:val="011F38C0"/>
    <w:rsid w:val="01389D8B"/>
    <w:rsid w:val="016BE97B"/>
    <w:rsid w:val="0183F7B2"/>
    <w:rsid w:val="01B85BE3"/>
    <w:rsid w:val="02126D84"/>
    <w:rsid w:val="022B9730"/>
    <w:rsid w:val="024A4CA4"/>
    <w:rsid w:val="02859CCC"/>
    <w:rsid w:val="02A3D76B"/>
    <w:rsid w:val="02D1CD23"/>
    <w:rsid w:val="03592C1D"/>
    <w:rsid w:val="03C737F8"/>
    <w:rsid w:val="03DA3DCF"/>
    <w:rsid w:val="04151F3F"/>
    <w:rsid w:val="04703E4D"/>
    <w:rsid w:val="047BAB42"/>
    <w:rsid w:val="04C73A55"/>
    <w:rsid w:val="04D343B9"/>
    <w:rsid w:val="05A0923D"/>
    <w:rsid w:val="05B1C397"/>
    <w:rsid w:val="05B4924D"/>
    <w:rsid w:val="05CBD4C6"/>
    <w:rsid w:val="05E4665F"/>
    <w:rsid w:val="063F31AA"/>
    <w:rsid w:val="06DF73D4"/>
    <w:rsid w:val="06FF0853"/>
    <w:rsid w:val="07163628"/>
    <w:rsid w:val="07B04572"/>
    <w:rsid w:val="07BAF610"/>
    <w:rsid w:val="07D80A03"/>
    <w:rsid w:val="080AE47B"/>
    <w:rsid w:val="08226DAE"/>
    <w:rsid w:val="090EC4F8"/>
    <w:rsid w:val="09102687"/>
    <w:rsid w:val="0943AF70"/>
    <w:rsid w:val="096EFC58"/>
    <w:rsid w:val="0975C438"/>
    <w:rsid w:val="098BB0E7"/>
    <w:rsid w:val="09BEE8AD"/>
    <w:rsid w:val="09D5DC8D"/>
    <w:rsid w:val="0A876160"/>
    <w:rsid w:val="0A90AEB1"/>
    <w:rsid w:val="0B30FB81"/>
    <w:rsid w:val="0B7336CD"/>
    <w:rsid w:val="0B82B808"/>
    <w:rsid w:val="0B91BE0D"/>
    <w:rsid w:val="0BB95119"/>
    <w:rsid w:val="0BDD11AD"/>
    <w:rsid w:val="0BF23841"/>
    <w:rsid w:val="0BF6C61E"/>
    <w:rsid w:val="0C15C028"/>
    <w:rsid w:val="0C258921"/>
    <w:rsid w:val="0D000C96"/>
    <w:rsid w:val="0D0F072E"/>
    <w:rsid w:val="0D28BA21"/>
    <w:rsid w:val="0D55AE5A"/>
    <w:rsid w:val="0D8FE9E1"/>
    <w:rsid w:val="0D991C20"/>
    <w:rsid w:val="0DD8B515"/>
    <w:rsid w:val="0DE2BC62"/>
    <w:rsid w:val="0DE69605"/>
    <w:rsid w:val="0E172093"/>
    <w:rsid w:val="0E5B090F"/>
    <w:rsid w:val="0E7DF442"/>
    <w:rsid w:val="0E87877B"/>
    <w:rsid w:val="0E8C8D5E"/>
    <w:rsid w:val="0EA3188A"/>
    <w:rsid w:val="0EB38C91"/>
    <w:rsid w:val="0EBBBC66"/>
    <w:rsid w:val="0EC9C300"/>
    <w:rsid w:val="0EF7CE36"/>
    <w:rsid w:val="0F49E15A"/>
    <w:rsid w:val="0F6A5D59"/>
    <w:rsid w:val="0F6C0D5A"/>
    <w:rsid w:val="0FA51091"/>
    <w:rsid w:val="102D7F93"/>
    <w:rsid w:val="1046A7F0"/>
    <w:rsid w:val="10473286"/>
    <w:rsid w:val="1080A98D"/>
    <w:rsid w:val="108D4F1C"/>
    <w:rsid w:val="10A6DF8C"/>
    <w:rsid w:val="10F6A2E4"/>
    <w:rsid w:val="1107DDBB"/>
    <w:rsid w:val="110F79FE"/>
    <w:rsid w:val="11355C8A"/>
    <w:rsid w:val="113AD641"/>
    <w:rsid w:val="114DBB19"/>
    <w:rsid w:val="114EC155"/>
    <w:rsid w:val="11BC89A9"/>
    <w:rsid w:val="122EEB3D"/>
    <w:rsid w:val="1239CD74"/>
    <w:rsid w:val="125FC564"/>
    <w:rsid w:val="12600AED"/>
    <w:rsid w:val="12ABD810"/>
    <w:rsid w:val="12D12CEB"/>
    <w:rsid w:val="12DA41EB"/>
    <w:rsid w:val="12E9C868"/>
    <w:rsid w:val="131CB69F"/>
    <w:rsid w:val="13573F64"/>
    <w:rsid w:val="137B0003"/>
    <w:rsid w:val="13FFB284"/>
    <w:rsid w:val="14151B49"/>
    <w:rsid w:val="141850AF"/>
    <w:rsid w:val="1447A871"/>
    <w:rsid w:val="1464648C"/>
    <w:rsid w:val="146EF1A0"/>
    <w:rsid w:val="14B08FB2"/>
    <w:rsid w:val="14EFB5DF"/>
    <w:rsid w:val="153F4A41"/>
    <w:rsid w:val="156820E5"/>
    <w:rsid w:val="15DA7F2D"/>
    <w:rsid w:val="16574F02"/>
    <w:rsid w:val="166FEAA1"/>
    <w:rsid w:val="16B2CD53"/>
    <w:rsid w:val="16B6740A"/>
    <w:rsid w:val="16D9EEBD"/>
    <w:rsid w:val="16E0B14F"/>
    <w:rsid w:val="1747D266"/>
    <w:rsid w:val="1782AFEE"/>
    <w:rsid w:val="17ADB30E"/>
    <w:rsid w:val="17C35F5A"/>
    <w:rsid w:val="17DA2F71"/>
    <w:rsid w:val="18076161"/>
    <w:rsid w:val="182279DA"/>
    <w:rsid w:val="182F4427"/>
    <w:rsid w:val="18691BB8"/>
    <w:rsid w:val="189EF70E"/>
    <w:rsid w:val="189FC1A7"/>
    <w:rsid w:val="1949836F"/>
    <w:rsid w:val="19A1015C"/>
    <w:rsid w:val="1A20D4C5"/>
    <w:rsid w:val="1A22685C"/>
    <w:rsid w:val="1A33A482"/>
    <w:rsid w:val="1A3B9208"/>
    <w:rsid w:val="1A8C9C55"/>
    <w:rsid w:val="1AAEC001"/>
    <w:rsid w:val="1AD94FC4"/>
    <w:rsid w:val="1B197CD1"/>
    <w:rsid w:val="1B4C5BC6"/>
    <w:rsid w:val="1B70AD0C"/>
    <w:rsid w:val="1BD76269"/>
    <w:rsid w:val="1BEB33CD"/>
    <w:rsid w:val="1C67FBD4"/>
    <w:rsid w:val="1C8844CD"/>
    <w:rsid w:val="1C8D72C7"/>
    <w:rsid w:val="1C9173FC"/>
    <w:rsid w:val="1CB1D363"/>
    <w:rsid w:val="1D252AF8"/>
    <w:rsid w:val="1D5A0A6D"/>
    <w:rsid w:val="1DD29609"/>
    <w:rsid w:val="1DDF53B1"/>
    <w:rsid w:val="1E34F07E"/>
    <w:rsid w:val="1E6A131F"/>
    <w:rsid w:val="1E7760E1"/>
    <w:rsid w:val="1E940D10"/>
    <w:rsid w:val="1E98374F"/>
    <w:rsid w:val="1E9E85AB"/>
    <w:rsid w:val="1EAD7E30"/>
    <w:rsid w:val="1EFBAD28"/>
    <w:rsid w:val="1EFF2842"/>
    <w:rsid w:val="1F253B43"/>
    <w:rsid w:val="1F310510"/>
    <w:rsid w:val="1F6921A0"/>
    <w:rsid w:val="1F8FB3EC"/>
    <w:rsid w:val="1FA0A22D"/>
    <w:rsid w:val="1FB80EDE"/>
    <w:rsid w:val="1FDC9F71"/>
    <w:rsid w:val="2006951E"/>
    <w:rsid w:val="2029B28E"/>
    <w:rsid w:val="2056CB02"/>
    <w:rsid w:val="205CCBBA"/>
    <w:rsid w:val="20C2ECC1"/>
    <w:rsid w:val="20D621AC"/>
    <w:rsid w:val="20D90A73"/>
    <w:rsid w:val="211E0185"/>
    <w:rsid w:val="21511943"/>
    <w:rsid w:val="21CE38E7"/>
    <w:rsid w:val="22053C29"/>
    <w:rsid w:val="2217C35D"/>
    <w:rsid w:val="222D7B90"/>
    <w:rsid w:val="222F2FEA"/>
    <w:rsid w:val="22401CAC"/>
    <w:rsid w:val="22EF7AA9"/>
    <w:rsid w:val="231726E9"/>
    <w:rsid w:val="236C2533"/>
    <w:rsid w:val="23A14CD0"/>
    <w:rsid w:val="23C1EB4B"/>
    <w:rsid w:val="23C94AA2"/>
    <w:rsid w:val="23CAA38F"/>
    <w:rsid w:val="23DA86C8"/>
    <w:rsid w:val="23DB13A8"/>
    <w:rsid w:val="23EC26AF"/>
    <w:rsid w:val="23FCA721"/>
    <w:rsid w:val="2406B984"/>
    <w:rsid w:val="240DB1C8"/>
    <w:rsid w:val="244AE606"/>
    <w:rsid w:val="2458DEA5"/>
    <w:rsid w:val="249C85E1"/>
    <w:rsid w:val="24BDBB8C"/>
    <w:rsid w:val="250778D3"/>
    <w:rsid w:val="256A1CA0"/>
    <w:rsid w:val="25966A36"/>
    <w:rsid w:val="25B914DF"/>
    <w:rsid w:val="25CD0FEC"/>
    <w:rsid w:val="25F4FE7D"/>
    <w:rsid w:val="264EC7AB"/>
    <w:rsid w:val="26D9E07D"/>
    <w:rsid w:val="26F85DAD"/>
    <w:rsid w:val="2702A10D"/>
    <w:rsid w:val="2753F74B"/>
    <w:rsid w:val="2755DAD6"/>
    <w:rsid w:val="27771B45"/>
    <w:rsid w:val="27942CE2"/>
    <w:rsid w:val="27956CFD"/>
    <w:rsid w:val="27984C2A"/>
    <w:rsid w:val="27AAAE7B"/>
    <w:rsid w:val="27D426A3"/>
    <w:rsid w:val="27EA980C"/>
    <w:rsid w:val="27EEDB4B"/>
    <w:rsid w:val="27F01AD0"/>
    <w:rsid w:val="2816AC9F"/>
    <w:rsid w:val="2849312F"/>
    <w:rsid w:val="28ABA59E"/>
    <w:rsid w:val="28C72048"/>
    <w:rsid w:val="28D0ED82"/>
    <w:rsid w:val="2913930E"/>
    <w:rsid w:val="29241B3C"/>
    <w:rsid w:val="29313D5E"/>
    <w:rsid w:val="294B2D37"/>
    <w:rsid w:val="294D4529"/>
    <w:rsid w:val="29846A8B"/>
    <w:rsid w:val="29912CAF"/>
    <w:rsid w:val="2A1B65D0"/>
    <w:rsid w:val="2A4A552C"/>
    <w:rsid w:val="2A4E5A84"/>
    <w:rsid w:val="2B10F872"/>
    <w:rsid w:val="2B13B4EB"/>
    <w:rsid w:val="2BD4EAB6"/>
    <w:rsid w:val="2BE6258D"/>
    <w:rsid w:val="2BE95A2A"/>
    <w:rsid w:val="2BF9D926"/>
    <w:rsid w:val="2C037AC6"/>
    <w:rsid w:val="2C3083E6"/>
    <w:rsid w:val="2CAF854C"/>
    <w:rsid w:val="2CBC01EE"/>
    <w:rsid w:val="2CD78425"/>
    <w:rsid w:val="2CE103EB"/>
    <w:rsid w:val="2D21DAA2"/>
    <w:rsid w:val="2D68CD91"/>
    <w:rsid w:val="2D81690E"/>
    <w:rsid w:val="2D895694"/>
    <w:rsid w:val="2DB4AE9E"/>
    <w:rsid w:val="2DD54F49"/>
    <w:rsid w:val="2DE3582E"/>
    <w:rsid w:val="2DE805E2"/>
    <w:rsid w:val="2E07E273"/>
    <w:rsid w:val="2E46A987"/>
    <w:rsid w:val="2EB73F21"/>
    <w:rsid w:val="2EBCCA31"/>
    <w:rsid w:val="2EC3A67A"/>
    <w:rsid w:val="2EDF973F"/>
    <w:rsid w:val="2EEE2F00"/>
    <w:rsid w:val="2F40D4B1"/>
    <w:rsid w:val="2FB1B9B9"/>
    <w:rsid w:val="2FE0E4AD"/>
    <w:rsid w:val="3008E5BA"/>
    <w:rsid w:val="300FE3B0"/>
    <w:rsid w:val="308C7C88"/>
    <w:rsid w:val="308F337C"/>
    <w:rsid w:val="31011D56"/>
    <w:rsid w:val="313C4F43"/>
    <w:rsid w:val="3199BAAC"/>
    <w:rsid w:val="31B159F5"/>
    <w:rsid w:val="31BF390E"/>
    <w:rsid w:val="31F16DDD"/>
    <w:rsid w:val="31FEAD95"/>
    <w:rsid w:val="3251BC14"/>
    <w:rsid w:val="3277569B"/>
    <w:rsid w:val="327E8F3D"/>
    <w:rsid w:val="328DE394"/>
    <w:rsid w:val="3294D24A"/>
    <w:rsid w:val="32C6FA37"/>
    <w:rsid w:val="3342A473"/>
    <w:rsid w:val="33489D24"/>
    <w:rsid w:val="334D2F5C"/>
    <w:rsid w:val="33DD9840"/>
    <w:rsid w:val="33DFFC9B"/>
    <w:rsid w:val="341D1301"/>
    <w:rsid w:val="34A16ED4"/>
    <w:rsid w:val="34BA9731"/>
    <w:rsid w:val="34E8FFBD"/>
    <w:rsid w:val="352338F3"/>
    <w:rsid w:val="35514040"/>
    <w:rsid w:val="3587893E"/>
    <w:rsid w:val="35889545"/>
    <w:rsid w:val="35A305B5"/>
    <w:rsid w:val="35E265F8"/>
    <w:rsid w:val="366F030F"/>
    <w:rsid w:val="36C908AB"/>
    <w:rsid w:val="36F88C34"/>
    <w:rsid w:val="373267AB"/>
    <w:rsid w:val="37CFA2A9"/>
    <w:rsid w:val="37EE80C4"/>
    <w:rsid w:val="37F1A9C4"/>
    <w:rsid w:val="38485EDC"/>
    <w:rsid w:val="3864D90C"/>
    <w:rsid w:val="386ACFF5"/>
    <w:rsid w:val="387DE1FB"/>
    <w:rsid w:val="389D339E"/>
    <w:rsid w:val="38BC82BE"/>
    <w:rsid w:val="38C0E3CE"/>
    <w:rsid w:val="38D5576A"/>
    <w:rsid w:val="38FF0453"/>
    <w:rsid w:val="390DC6EE"/>
    <w:rsid w:val="392DFC5D"/>
    <w:rsid w:val="396AB74A"/>
    <w:rsid w:val="39861ACE"/>
    <w:rsid w:val="399C3C9B"/>
    <w:rsid w:val="399D386F"/>
    <w:rsid w:val="39F85D51"/>
    <w:rsid w:val="39F99C5B"/>
    <w:rsid w:val="3A00A96D"/>
    <w:rsid w:val="3A047E76"/>
    <w:rsid w:val="3A26F3EC"/>
    <w:rsid w:val="3A58531F"/>
    <w:rsid w:val="3A68A2EA"/>
    <w:rsid w:val="3B061AEF"/>
    <w:rsid w:val="3B29D8B5"/>
    <w:rsid w:val="3B99A097"/>
    <w:rsid w:val="3BA4F1EA"/>
    <w:rsid w:val="3C1879F2"/>
    <w:rsid w:val="3C225C13"/>
    <w:rsid w:val="3CBAC272"/>
    <w:rsid w:val="3CDE4493"/>
    <w:rsid w:val="3D56ED33"/>
    <w:rsid w:val="3D76CB84"/>
    <w:rsid w:val="3D7A4BB4"/>
    <w:rsid w:val="3DDABEE4"/>
    <w:rsid w:val="3DEBA21C"/>
    <w:rsid w:val="3E124DC5"/>
    <w:rsid w:val="3E250010"/>
    <w:rsid w:val="3E3E286D"/>
    <w:rsid w:val="3E8DD7F2"/>
    <w:rsid w:val="3F0BC861"/>
    <w:rsid w:val="3F5614CB"/>
    <w:rsid w:val="3F5E29E2"/>
    <w:rsid w:val="3F86B473"/>
    <w:rsid w:val="3F8F293D"/>
    <w:rsid w:val="3FA93113"/>
    <w:rsid w:val="3FBDA644"/>
    <w:rsid w:val="3FD9F8CE"/>
    <w:rsid w:val="3FF55C52"/>
    <w:rsid w:val="40728FB4"/>
    <w:rsid w:val="407938CD"/>
    <w:rsid w:val="41280FD9"/>
    <w:rsid w:val="41331301"/>
    <w:rsid w:val="415CA0D2"/>
    <w:rsid w:val="417BF740"/>
    <w:rsid w:val="41EE277B"/>
    <w:rsid w:val="41F497C1"/>
    <w:rsid w:val="4243E112"/>
    <w:rsid w:val="42636504"/>
    <w:rsid w:val="43117F8F"/>
    <w:rsid w:val="431C044C"/>
    <w:rsid w:val="4334EA9A"/>
    <w:rsid w:val="43E4EA98"/>
    <w:rsid w:val="44238BD7"/>
    <w:rsid w:val="44A8F405"/>
    <w:rsid w:val="44E6DCF0"/>
    <w:rsid w:val="44E95678"/>
    <w:rsid w:val="450B164D"/>
    <w:rsid w:val="4532213D"/>
    <w:rsid w:val="459B379C"/>
    <w:rsid w:val="45AA8C43"/>
    <w:rsid w:val="45B020FC"/>
    <w:rsid w:val="45B6EFAF"/>
    <w:rsid w:val="45E5B399"/>
    <w:rsid w:val="45FA4D56"/>
    <w:rsid w:val="464148BC"/>
    <w:rsid w:val="472DC127"/>
    <w:rsid w:val="47478F1F"/>
    <w:rsid w:val="476B5ABC"/>
    <w:rsid w:val="47795184"/>
    <w:rsid w:val="478220C9"/>
    <w:rsid w:val="47A62844"/>
    <w:rsid w:val="47B865AB"/>
    <w:rsid w:val="47C1B491"/>
    <w:rsid w:val="47F8C442"/>
    <w:rsid w:val="485E7C3F"/>
    <w:rsid w:val="488DA08A"/>
    <w:rsid w:val="4892BF99"/>
    <w:rsid w:val="48E2F653"/>
    <w:rsid w:val="491D545B"/>
    <w:rsid w:val="491FF084"/>
    <w:rsid w:val="49BCC79B"/>
    <w:rsid w:val="49C397F4"/>
    <w:rsid w:val="49FAD290"/>
    <w:rsid w:val="4A53E18A"/>
    <w:rsid w:val="4A5B75AA"/>
    <w:rsid w:val="4A91E113"/>
    <w:rsid w:val="4A9AB65F"/>
    <w:rsid w:val="4AA88709"/>
    <w:rsid w:val="4AEF484F"/>
    <w:rsid w:val="4AF6EC4D"/>
    <w:rsid w:val="4B0A4420"/>
    <w:rsid w:val="4B475BD6"/>
    <w:rsid w:val="4B55EBA0"/>
    <w:rsid w:val="4B7B40EC"/>
    <w:rsid w:val="4BA9E73D"/>
    <w:rsid w:val="4BAF038D"/>
    <w:rsid w:val="4BB2F1D0"/>
    <w:rsid w:val="4BC89757"/>
    <w:rsid w:val="4BE14F91"/>
    <w:rsid w:val="4C1A9715"/>
    <w:rsid w:val="4C83EADD"/>
    <w:rsid w:val="4CAE4E11"/>
    <w:rsid w:val="4CAE96EB"/>
    <w:rsid w:val="4CBD1431"/>
    <w:rsid w:val="4CDB4000"/>
    <w:rsid w:val="4CDCF45A"/>
    <w:rsid w:val="4D0E275A"/>
    <w:rsid w:val="4D25609F"/>
    <w:rsid w:val="4D6FC04A"/>
    <w:rsid w:val="4D843A71"/>
    <w:rsid w:val="4E43C96C"/>
    <w:rsid w:val="4E68C771"/>
    <w:rsid w:val="4E771061"/>
    <w:rsid w:val="4F0EE012"/>
    <w:rsid w:val="4F5237D7"/>
    <w:rsid w:val="4F716054"/>
    <w:rsid w:val="4F9DC523"/>
    <w:rsid w:val="4FCEE173"/>
    <w:rsid w:val="4FDE014D"/>
    <w:rsid w:val="500754BA"/>
    <w:rsid w:val="50193962"/>
    <w:rsid w:val="506188F3"/>
    <w:rsid w:val="50645B20"/>
    <w:rsid w:val="5080FC47"/>
    <w:rsid w:val="50CB1947"/>
    <w:rsid w:val="517A9AAB"/>
    <w:rsid w:val="51949314"/>
    <w:rsid w:val="51958761"/>
    <w:rsid w:val="5234BEC5"/>
    <w:rsid w:val="5246109A"/>
    <w:rsid w:val="524B1EF3"/>
    <w:rsid w:val="5297F05F"/>
    <w:rsid w:val="52A5CCC6"/>
    <w:rsid w:val="52DBD856"/>
    <w:rsid w:val="52E50982"/>
    <w:rsid w:val="52E80669"/>
    <w:rsid w:val="5376342A"/>
    <w:rsid w:val="54146E23"/>
    <w:rsid w:val="544C264A"/>
    <w:rsid w:val="54B17270"/>
    <w:rsid w:val="54B2C410"/>
    <w:rsid w:val="54C223D3"/>
    <w:rsid w:val="551F8ED6"/>
    <w:rsid w:val="55280B85"/>
    <w:rsid w:val="556D6096"/>
    <w:rsid w:val="55920DF3"/>
    <w:rsid w:val="55B03E84"/>
    <w:rsid w:val="55B5E0F7"/>
    <w:rsid w:val="55DB80E1"/>
    <w:rsid w:val="561D5702"/>
    <w:rsid w:val="562268C1"/>
    <w:rsid w:val="56290CFE"/>
    <w:rsid w:val="5644AFFC"/>
    <w:rsid w:val="56700C84"/>
    <w:rsid w:val="56804ACB"/>
    <w:rsid w:val="569B4AA3"/>
    <w:rsid w:val="56B13B19"/>
    <w:rsid w:val="575D05E8"/>
    <w:rsid w:val="57CC9173"/>
    <w:rsid w:val="580E6C2A"/>
    <w:rsid w:val="5878D8B7"/>
    <w:rsid w:val="588409CB"/>
    <w:rsid w:val="58949B62"/>
    <w:rsid w:val="58AB167B"/>
    <w:rsid w:val="58B272F1"/>
    <w:rsid w:val="58BC713B"/>
    <w:rsid w:val="58F3AE71"/>
    <w:rsid w:val="59083BED"/>
    <w:rsid w:val="594AE4B2"/>
    <w:rsid w:val="595BA952"/>
    <w:rsid w:val="596C9BAA"/>
    <w:rsid w:val="59984524"/>
    <w:rsid w:val="59AA3C8B"/>
    <w:rsid w:val="59AB3E15"/>
    <w:rsid w:val="5A92338A"/>
    <w:rsid w:val="5A94EA7E"/>
    <w:rsid w:val="5A96ED00"/>
    <w:rsid w:val="5AC02FD0"/>
    <w:rsid w:val="5AD28401"/>
    <w:rsid w:val="5AF6F9CA"/>
    <w:rsid w:val="5B2FF68D"/>
    <w:rsid w:val="5B5F671F"/>
    <w:rsid w:val="5BB03870"/>
    <w:rsid w:val="5BBE69C5"/>
    <w:rsid w:val="5BF44178"/>
    <w:rsid w:val="5C1FE353"/>
    <w:rsid w:val="5C4C0EA1"/>
    <w:rsid w:val="5CFB05AA"/>
    <w:rsid w:val="5CFB3780"/>
    <w:rsid w:val="5D006C65"/>
    <w:rsid w:val="5D4D616C"/>
    <w:rsid w:val="5D88634A"/>
    <w:rsid w:val="5DAAD757"/>
    <w:rsid w:val="5DBB5069"/>
    <w:rsid w:val="5DD2AE76"/>
    <w:rsid w:val="5DF329AD"/>
    <w:rsid w:val="5E075AD8"/>
    <w:rsid w:val="5E239F16"/>
    <w:rsid w:val="5E2E7A1F"/>
    <w:rsid w:val="5E401C91"/>
    <w:rsid w:val="5E439BFB"/>
    <w:rsid w:val="5E8DC10B"/>
    <w:rsid w:val="5E8E2094"/>
    <w:rsid w:val="5EA0A0DA"/>
    <w:rsid w:val="5F2BF448"/>
    <w:rsid w:val="5F9DC8B2"/>
    <w:rsid w:val="601090C5"/>
    <w:rsid w:val="6015E031"/>
    <w:rsid w:val="604039BE"/>
    <w:rsid w:val="607BA8D5"/>
    <w:rsid w:val="6083EA9C"/>
    <w:rsid w:val="6103F171"/>
    <w:rsid w:val="610B8CA8"/>
    <w:rsid w:val="6123D408"/>
    <w:rsid w:val="61373CB2"/>
    <w:rsid w:val="6155F697"/>
    <w:rsid w:val="61AC3970"/>
    <w:rsid w:val="621DFF32"/>
    <w:rsid w:val="62428A88"/>
    <w:rsid w:val="62A5C823"/>
    <w:rsid w:val="62A87527"/>
    <w:rsid w:val="62B1373A"/>
    <w:rsid w:val="631CC78E"/>
    <w:rsid w:val="6336CEFA"/>
    <w:rsid w:val="6366BB59"/>
    <w:rsid w:val="63B4F501"/>
    <w:rsid w:val="640D077F"/>
    <w:rsid w:val="643BCCC4"/>
    <w:rsid w:val="6452F4D9"/>
    <w:rsid w:val="64546841"/>
    <w:rsid w:val="64728DDF"/>
    <w:rsid w:val="64F43A53"/>
    <w:rsid w:val="64FA9BE2"/>
    <w:rsid w:val="64FB48A4"/>
    <w:rsid w:val="653EE6E9"/>
    <w:rsid w:val="6593D526"/>
    <w:rsid w:val="65DD68E5"/>
    <w:rsid w:val="65FE7707"/>
    <w:rsid w:val="66103F5D"/>
    <w:rsid w:val="661D3866"/>
    <w:rsid w:val="669009FA"/>
    <w:rsid w:val="66AF17D7"/>
    <w:rsid w:val="66BA2541"/>
    <w:rsid w:val="66C55989"/>
    <w:rsid w:val="66F58DEE"/>
    <w:rsid w:val="66F93CF9"/>
    <w:rsid w:val="6734B3E0"/>
    <w:rsid w:val="675214BA"/>
    <w:rsid w:val="67793946"/>
    <w:rsid w:val="6789B8A8"/>
    <w:rsid w:val="6834A351"/>
    <w:rsid w:val="689032EC"/>
    <w:rsid w:val="68EF47B0"/>
    <w:rsid w:val="690F3DE7"/>
    <w:rsid w:val="6927D964"/>
    <w:rsid w:val="6A0D4BD8"/>
    <w:rsid w:val="6A23F7CD"/>
    <w:rsid w:val="6A2E505F"/>
    <w:rsid w:val="6A2FF5AD"/>
    <w:rsid w:val="6A5B19CB"/>
    <w:rsid w:val="6A64671C"/>
    <w:rsid w:val="6A7B1BE1"/>
    <w:rsid w:val="6A96CDC8"/>
    <w:rsid w:val="6AA2294F"/>
    <w:rsid w:val="6AA8A9ED"/>
    <w:rsid w:val="6AF93A6E"/>
    <w:rsid w:val="6B2DC6DB"/>
    <w:rsid w:val="6B916769"/>
    <w:rsid w:val="6BEEFCA6"/>
    <w:rsid w:val="6BFE0538"/>
    <w:rsid w:val="6C447A4E"/>
    <w:rsid w:val="6C7624BE"/>
    <w:rsid w:val="6C9C7176"/>
    <w:rsid w:val="6CA5D5CB"/>
    <w:rsid w:val="6CE485FC"/>
    <w:rsid w:val="6D0CC8BE"/>
    <w:rsid w:val="6D264855"/>
    <w:rsid w:val="6D420242"/>
    <w:rsid w:val="6D5A167D"/>
    <w:rsid w:val="6D5C2452"/>
    <w:rsid w:val="6D7343D4"/>
    <w:rsid w:val="6D92BA8D"/>
    <w:rsid w:val="6D9C07DE"/>
    <w:rsid w:val="6DB498CB"/>
    <w:rsid w:val="6DBBB4C1"/>
    <w:rsid w:val="6DD0E604"/>
    <w:rsid w:val="6DE9F814"/>
    <w:rsid w:val="6E3AC7FB"/>
    <w:rsid w:val="6E5D3DA9"/>
    <w:rsid w:val="6EA02A94"/>
    <w:rsid w:val="6ED1ABF2"/>
    <w:rsid w:val="6F3FC5C5"/>
    <w:rsid w:val="6F485B10"/>
    <w:rsid w:val="6F498D9B"/>
    <w:rsid w:val="6F4DA332"/>
    <w:rsid w:val="6F70B678"/>
    <w:rsid w:val="6F79F628"/>
    <w:rsid w:val="6FBC4DF7"/>
    <w:rsid w:val="700137FE"/>
    <w:rsid w:val="70061BAD"/>
    <w:rsid w:val="7023F1B9"/>
    <w:rsid w:val="704EFDFE"/>
    <w:rsid w:val="7071B57E"/>
    <w:rsid w:val="70750E2E"/>
    <w:rsid w:val="7091F497"/>
    <w:rsid w:val="70B41CB7"/>
    <w:rsid w:val="70C26DC9"/>
    <w:rsid w:val="70C40CF3"/>
    <w:rsid w:val="71016E99"/>
    <w:rsid w:val="711B07E6"/>
    <w:rsid w:val="7132EB49"/>
    <w:rsid w:val="71F2336E"/>
    <w:rsid w:val="724FED18"/>
    <w:rsid w:val="72BDE734"/>
    <w:rsid w:val="72E7EE9F"/>
    <w:rsid w:val="73E8D3B4"/>
    <w:rsid w:val="744A927E"/>
    <w:rsid w:val="746B18EB"/>
    <w:rsid w:val="749FEE86"/>
    <w:rsid w:val="74B5F230"/>
    <w:rsid w:val="74C786FF"/>
    <w:rsid w:val="74D9A14F"/>
    <w:rsid w:val="751A86FF"/>
    <w:rsid w:val="751E104F"/>
    <w:rsid w:val="752DF3FA"/>
    <w:rsid w:val="753E6774"/>
    <w:rsid w:val="756B3F4A"/>
    <w:rsid w:val="76065C6C"/>
    <w:rsid w:val="76085AB9"/>
    <w:rsid w:val="760B7DEE"/>
    <w:rsid w:val="765007A5"/>
    <w:rsid w:val="766030D5"/>
    <w:rsid w:val="76635760"/>
    <w:rsid w:val="767B0A51"/>
    <w:rsid w:val="76964EAB"/>
    <w:rsid w:val="76A6D0E3"/>
    <w:rsid w:val="77125723"/>
    <w:rsid w:val="77FF27C1"/>
    <w:rsid w:val="780C49E3"/>
    <w:rsid w:val="78B5F67B"/>
    <w:rsid w:val="78D38034"/>
    <w:rsid w:val="78DEBA85"/>
    <w:rsid w:val="78E6A80B"/>
    <w:rsid w:val="7942D60B"/>
    <w:rsid w:val="794E32A3"/>
    <w:rsid w:val="79D50EA7"/>
    <w:rsid w:val="79EEC170"/>
    <w:rsid w:val="79FD9905"/>
    <w:rsid w:val="7A0F5BAB"/>
    <w:rsid w:val="7A4AF316"/>
    <w:rsid w:val="7A5283A0"/>
    <w:rsid w:val="7A581538"/>
    <w:rsid w:val="7A7F2DD8"/>
    <w:rsid w:val="7A82786C"/>
    <w:rsid w:val="7A8CA631"/>
    <w:rsid w:val="7AB6C676"/>
    <w:rsid w:val="7ABF4009"/>
    <w:rsid w:val="7AC13212"/>
    <w:rsid w:val="7AC5376A"/>
    <w:rsid w:val="7AD7DA64"/>
    <w:rsid w:val="7AE91412"/>
    <w:rsid w:val="7AF6F6FF"/>
    <w:rsid w:val="7BEF477A"/>
    <w:rsid w:val="7C03B09E"/>
    <w:rsid w:val="7C13C682"/>
    <w:rsid w:val="7C59AF47"/>
    <w:rsid w:val="7C755E90"/>
    <w:rsid w:val="7CDFBB06"/>
    <w:rsid w:val="7D65F036"/>
    <w:rsid w:val="7DAE88DA"/>
    <w:rsid w:val="7E1B74D8"/>
    <w:rsid w:val="7E354258"/>
    <w:rsid w:val="7E9EE189"/>
    <w:rsid w:val="7EEC08E7"/>
    <w:rsid w:val="7EF3F66D"/>
    <w:rsid w:val="7F04A2A8"/>
    <w:rsid w:val="7F3951E8"/>
    <w:rsid w:val="7F555E9F"/>
    <w:rsid w:val="7F6A11E5"/>
    <w:rsid w:val="7FC9F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D01C2"/>
  <w15:chartTrackingRefBased/>
  <w15:docId w15:val="{0BA98C56-5806-4BE3-9053-89F4016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CB1D36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1CB1D363"/>
    <w:pPr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CB1D363"/>
    <w:pPr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CB1D363"/>
    <w:pPr>
      <w:keepNext/>
      <w:spacing w:before="40" w:after="0"/>
      <w:outlineLvl w:val="2"/>
    </w:pPr>
    <w:rPr>
      <w:rFonts w:asciiTheme="majorHAnsi" w:hAnsiTheme="majorHAnsi" w:eastAsiaTheme="majorEastAsia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CB1D363"/>
    <w:pPr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CB1D363"/>
    <w:pPr>
      <w:keepNext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CB1D363"/>
    <w:pPr>
      <w:keepNext/>
      <w:spacing w:before="40" w:after="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CB1D363"/>
    <w:pPr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CB1D363"/>
    <w:pPr>
      <w:keepNext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CB1D363"/>
    <w:pPr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1CB1D363"/>
    <w:pPr>
      <w:tabs>
        <w:tab w:val="center" w:pos="4252"/>
        <w:tab w:val="right" w:pos="8504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1CB1D363"/>
    <w:rPr>
      <w:noProof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1CB1D363"/>
    <w:pPr>
      <w:tabs>
        <w:tab w:val="center" w:pos="4252"/>
        <w:tab w:val="right" w:pos="8504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CB1D363"/>
    <w:rPr>
      <w:noProof w:val="0"/>
      <w:lang w:val="en-US"/>
    </w:rPr>
  </w:style>
  <w:style w:type="table" w:styleId="TableGrid">
    <w:name w:val="Table Grid"/>
    <w:basedOn w:val="TableNormal"/>
    <w:uiPriority w:val="39"/>
    <w:rsid w:val="00547495"/>
    <w:pPr>
      <w:spacing w:after="0" w:line="240" w:lineRule="auto"/>
    </w:pPr>
    <w:rPr>
      <w:sz w:val="24"/>
      <w:szCs w:val="24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F3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F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1CB1D363"/>
    <w:pPr>
      <w:spacing w:after="0"/>
    </w:pPr>
    <w:rPr>
      <w:rFonts w:ascii="Times New Roman" w:hAnsi="Times New Roman" w:cs="Times New Roman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1CB1D363"/>
    <w:rPr>
      <w:rFonts w:ascii="Times New Roman" w:hAnsi="Times New Roman" w:cs="Times New Roman" w:eastAsiaTheme="minorEastAsia"/>
      <w:noProof w:val="0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1CB1D36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table" w:styleId="PlainTable3">
    <w:name w:val="Plain Table 3"/>
    <w:basedOn w:val="TableNormal"/>
    <w:uiPriority w:val="43"/>
    <w:rsid w:val="002A6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A6D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2A6D75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2A6D75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16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1CB1D36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1CB1D363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CB1D36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CB1D3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CB1D363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1CB1D363"/>
    <w:rPr>
      <w:rFonts w:asciiTheme="majorHAnsi" w:hAnsiTheme="majorHAnsi" w:eastAsiaTheme="majorEastAsia" w:cstheme="majorBidi"/>
      <w:noProof w:val="0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1CB1D363"/>
    <w:rPr>
      <w:rFonts w:asciiTheme="majorHAnsi" w:hAnsiTheme="majorHAnsi" w:eastAsiaTheme="majorEastAsia" w:cstheme="majorBidi"/>
      <w:noProof w:val="0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1CB1D363"/>
    <w:rPr>
      <w:rFonts w:asciiTheme="majorHAnsi" w:hAnsiTheme="majorHAnsi" w:eastAsiaTheme="majorEastAsia" w:cstheme="majorBidi"/>
      <w:noProof w:val="0"/>
      <w:color w:val="1F4D78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1CB1D363"/>
    <w:rPr>
      <w:rFonts w:asciiTheme="majorHAnsi" w:hAnsiTheme="majorHAnsi" w:eastAsiaTheme="majorEastAsia" w:cstheme="majorBidi"/>
      <w:i/>
      <w:iCs/>
      <w:noProof w:val="0"/>
      <w:color w:val="2E74B5" w:themeColor="accent1" w:themeShade="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1CB1D363"/>
    <w:rPr>
      <w:rFonts w:asciiTheme="majorHAnsi" w:hAnsiTheme="majorHAnsi" w:eastAsiaTheme="majorEastAsia" w:cstheme="majorBidi"/>
      <w:noProof w:val="0"/>
      <w:color w:val="2E74B5" w:themeColor="accent1" w:themeShade="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1CB1D363"/>
    <w:rPr>
      <w:rFonts w:asciiTheme="majorHAnsi" w:hAnsiTheme="majorHAnsi" w:eastAsiaTheme="majorEastAsia" w:cstheme="majorBidi"/>
      <w:noProof w:val="0"/>
      <w:color w:val="1F4D78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1CB1D363"/>
    <w:rPr>
      <w:rFonts w:asciiTheme="majorHAnsi" w:hAnsiTheme="majorHAnsi" w:eastAsiaTheme="majorEastAsia" w:cstheme="majorBidi"/>
      <w:i/>
      <w:iCs/>
      <w:noProof w:val="0"/>
      <w:color w:val="1F4D78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1CB1D363"/>
    <w:rPr>
      <w:rFonts w:asciiTheme="majorHAnsi" w:hAnsiTheme="majorHAnsi" w:eastAsiaTheme="majorEastAsia" w:cstheme="majorBidi"/>
      <w:noProof w:val="0"/>
      <w:color w:val="272727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1CB1D363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1CB1D363"/>
    <w:rPr>
      <w:rFonts w:asciiTheme="majorHAnsi" w:hAnsiTheme="majorHAnsi" w:eastAsiaTheme="majorEastAsia" w:cstheme="majorBidi"/>
      <w:noProof w:val="0"/>
      <w:sz w:val="56"/>
      <w:szCs w:val="56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1CB1D363"/>
    <w:rPr>
      <w:rFonts w:asciiTheme="minorHAnsi" w:hAnsiTheme="minorHAnsi" w:eastAsiaTheme="minorEastAsia" w:cstheme="minorBidi"/>
      <w:noProof w:val="0"/>
      <w:color w:val="5A5A5A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1CB1D363"/>
    <w:rPr>
      <w:i/>
      <w:iCs/>
      <w:noProof w:val="0"/>
      <w:color w:val="404040" w:themeColor="text1" w:themeTint="BF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1CB1D363"/>
    <w:rPr>
      <w:i/>
      <w:iCs/>
      <w:noProof w:val="0"/>
      <w:color w:val="5B9BD5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1CB1D36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CB1D36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CB1D36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CB1D36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CB1D36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CB1D36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CB1D36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CB1D36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CB1D36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CB1D363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CB1D363"/>
    <w:rPr>
      <w:noProof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CB1D363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1CB1D363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undp.org/sustainable-development-goals?utm_source=EN&amp;utm_medium=GSR&amp;utm_content=US_UNDP_PaidSearch_Brand_English&amp;utm_campaign=CENTRAL&amp;c_src=CENTRAL&amp;c_src2=GSR&amp;gclid=Cj0KCQiA_P6dBhD1ARIsAAGI7HAb_Ej7uPeV0_4i6FCS_bNSbBAoGvVnflkxqjqUoFQ0Hd4n7KtjWOsaAiiIEALw_wcB" TargetMode="External" Id="rId15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bd.int/sp/targets/" TargetMode="External" Id="rId14" /><Relationship Type="http://schemas.microsoft.com/office/2020/10/relationships/intelligence" Target="intelligence2.xml" Id="rId22" /><Relationship Type="http://schemas.openxmlformats.org/officeDocument/2006/relationships/hyperlink" Target="http://www.regions4.org/" TargetMode="External" Id="Ra531a8f048c04400" /><Relationship Type="http://schemas.openxmlformats.org/officeDocument/2006/relationships/hyperlink" Target="http://www.regionswithnature.org/" TargetMode="External" Id="R9b49b27e4a694354" /><Relationship Type="http://schemas.openxmlformats.org/officeDocument/2006/relationships/hyperlink" Target="mailto:gcarrera@regions4.org" TargetMode="External" Id="Rc17535512a1147ef" /><Relationship Type="http://schemas.openxmlformats.org/officeDocument/2006/relationships/hyperlink" Target="http://www.regions4.org/csd" TargetMode="External" Id="R608b0aa211ea4615" /><Relationship Type="http://schemas.openxmlformats.org/officeDocument/2006/relationships/hyperlink" Target="mailto:gcarrera@regions4.org" TargetMode="External" Id="R3af5dbb9f282415d" /><Relationship Type="http://schemas.openxmlformats.org/officeDocument/2006/relationships/hyperlink" Target="mailto:rgomez@regions4.org" TargetMode="External" Id="R4f82fd319ef74f6d" /><Relationship Type="http://schemas.openxmlformats.org/officeDocument/2006/relationships/hyperlink" Target="mailto:info@regions4.org" TargetMode="External" Id="Rfb7c1f7a3e134ab1" /><Relationship Type="http://schemas.openxmlformats.org/officeDocument/2006/relationships/hyperlink" Target="https://www.cbd.int/gbf/targets/" TargetMode="External" Id="Rf2809102b1304d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4f3a6-12a8-4880-b022-8597941ec757" xsi:nil="true"/>
    <lcf76f155ced4ddcb4097134ff3c332f xmlns="2ff41305-66ad-4fc7-bced-9ecdc1d571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60600E416E4D955A3F7017ACF939" ma:contentTypeVersion="17" ma:contentTypeDescription="Create a new document." ma:contentTypeScope="" ma:versionID="447167c66b20c06dfb8bbbb9ee1865d2">
  <xsd:schema xmlns:xsd="http://www.w3.org/2001/XMLSchema" xmlns:xs="http://www.w3.org/2001/XMLSchema" xmlns:p="http://schemas.microsoft.com/office/2006/metadata/properties" xmlns:ns2="2ff41305-66ad-4fc7-bced-9ecdc1d571d5" xmlns:ns3="b1e41c09-610d-41c5-bb31-e20a2d7a82a3" xmlns:ns4="ce14f3a6-12a8-4880-b022-8597941ec757" targetNamespace="http://schemas.microsoft.com/office/2006/metadata/properties" ma:root="true" ma:fieldsID="83e3d49378c28f2898bc732454351a56" ns2:_="" ns3:_="" ns4:_="">
    <xsd:import namespace="2ff41305-66ad-4fc7-bced-9ecdc1d571d5"/>
    <xsd:import namespace="b1e41c09-610d-41c5-bb31-e20a2d7a82a3"/>
    <xsd:import namespace="ce14f3a6-12a8-4880-b022-8597941e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41305-66ad-4fc7-bced-9ecdc1d5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9901ac-22ed-49f2-b70d-31a08bb46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1c09-610d-41c5-bb31-e20a2d7a8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4f3a6-12a8-4880-b022-8597941ec7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ea21064-a874-40a2-b983-c626141efb69}" ma:internalName="TaxCatchAll" ma:showField="CatchAllData" ma:web="ce14f3a6-12a8-4880-b022-8597941e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95C3D-EF4E-4520-B374-B6F2966B3143}">
  <ds:schemaRefs>
    <ds:schemaRef ds:uri="http://schemas.microsoft.com/office/2006/metadata/properties"/>
    <ds:schemaRef ds:uri="http://schemas.microsoft.com/office/infopath/2007/PartnerControls"/>
    <ds:schemaRef ds:uri="ce14f3a6-12a8-4880-b022-8597941ec757"/>
    <ds:schemaRef ds:uri="2ff41305-66ad-4fc7-bced-9ecdc1d571d5"/>
  </ds:schemaRefs>
</ds:datastoreItem>
</file>

<file path=customXml/itemProps2.xml><?xml version="1.0" encoding="utf-8"?>
<ds:datastoreItem xmlns:ds="http://schemas.openxmlformats.org/officeDocument/2006/customXml" ds:itemID="{7CF367D1-9298-469B-A478-EE6285CD33C9}"/>
</file>

<file path=customXml/itemProps3.xml><?xml version="1.0" encoding="utf-8"?>
<ds:datastoreItem xmlns:ds="http://schemas.openxmlformats.org/officeDocument/2006/customXml" ds:itemID="{5686B5AB-36B1-422A-B224-332502D4D3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Mayra García-Blásquez</dc:creator>
  <keywords/>
  <dc:description/>
  <lastModifiedBy>Gabriela Carrera</lastModifiedBy>
  <revision>19</revision>
  <dcterms:created xsi:type="dcterms:W3CDTF">2023-03-06T19:05:00.0000000Z</dcterms:created>
  <dcterms:modified xsi:type="dcterms:W3CDTF">2023-07-21T10:18:56.5272288Z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0x010100FD1260600E416E4D955A3F7017ACF939</vt:lpwstr>
  </property>
  <property fmtid="{D5CDD505-2E9C-101B-9397-08002B2CF9AE}" pid="3" name="MediaServiceImageTags">
    <vt:lpwstr/>
  </property>
</Properties>
</file>